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Pr="00694BAB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 xml:space="preserve">, 4/18 </w:t>
      </w:r>
      <w:r w:rsidR="00105CEF" w:rsidRPr="00694BAB">
        <w:rPr>
          <w:rFonts w:cstheme="minorHAnsi"/>
          <w:sz w:val="24"/>
          <w:szCs w:val="24"/>
        </w:rPr>
        <w:t xml:space="preserve"> i 15/18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A34AC6">
        <w:rPr>
          <w:rFonts w:cstheme="minorHAnsi"/>
          <w:sz w:val="24"/>
          <w:szCs w:val="24"/>
        </w:rPr>
        <w:t>2</w:t>
      </w:r>
      <w:r w:rsidR="00283D8A">
        <w:rPr>
          <w:rFonts w:cstheme="minorHAnsi"/>
          <w:sz w:val="24"/>
          <w:szCs w:val="24"/>
        </w:rPr>
        <w:t>3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283D8A">
        <w:rPr>
          <w:rFonts w:cstheme="minorHAnsi"/>
          <w:sz w:val="24"/>
          <w:szCs w:val="24"/>
        </w:rPr>
        <w:t>prosinca</w:t>
      </w:r>
      <w:r w:rsidR="00213FE4" w:rsidRPr="00694BAB">
        <w:rPr>
          <w:rFonts w:cstheme="minorHAnsi"/>
          <w:sz w:val="24"/>
          <w:szCs w:val="24"/>
        </w:rPr>
        <w:t xml:space="preserve"> 201</w:t>
      </w:r>
      <w:r w:rsidR="00A91413" w:rsidRPr="00694BAB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A62E98" w:rsidRPr="00694BAB" w:rsidRDefault="005E2ED0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V</w:t>
      </w:r>
      <w:r w:rsidR="00F81B72">
        <w:rPr>
          <w:rFonts w:cstheme="minorHAnsi"/>
          <w:b/>
          <w:sz w:val="24"/>
          <w:szCs w:val="24"/>
        </w:rPr>
        <w:t>I</w:t>
      </w:r>
      <w:r w:rsidR="002B21C3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</w:t>
      </w:r>
      <w:r w:rsidR="00F81B72" w:rsidRPr="00694BAB">
        <w:rPr>
          <w:rFonts w:cstheme="minorHAnsi"/>
          <w:b/>
          <w:sz w:val="24"/>
          <w:szCs w:val="24"/>
        </w:rPr>
        <w:t xml:space="preserve">I 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2019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 xml:space="preserve">U Planu nabave Grada Novske za 2019. godinu  KLASA: 400-09/19-01/1, URBROJ: 2176/04-03-19-1 od 11. siječnja 2019. godine, I. Dopunama plana nabave Grada Novske za 2019. godinu KLASA: 400-09/19-01/1, URBROJ: 2176/04-03-19-2 od 11. ožujka 2019. godine, II. Izmjenama i dopunama plana nabave Grada Novske za 2019. godinu KLASA: 400-09/19-01/1, URBROJ: 2176/04-03-19-3 od 7. svibnja 2019. godine, III. Izmjenama i dopunama plana nabave Grada Novske za 2019. godinu KLASA: 400-09/19-01/1, URBROJ: 2176/04-03-19-4 od 11. lipnja 2019. </w:t>
      </w:r>
      <w:r w:rsidR="002B21C3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2B21C3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IV. Izmjenama i dopunama plana nabave Grada Novske za 2019. godinu KLASA: 400-09/19-01/1, URBROJ: 2176/04-03-19-5 od 2. srpnja 2019. </w:t>
      </w:r>
      <w:r w:rsidR="00283D8A"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 w:rsidR="00283D8A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2B21C3" w:rsidRPr="00694BAB">
        <w:rPr>
          <w:rFonts w:cstheme="minorHAnsi"/>
          <w:sz w:val="24"/>
          <w:szCs w:val="24"/>
        </w:rPr>
        <w:t>V. Izmjenama i dopunama plana nabave Grada Novske za 2019. godinu KLASA: 400-09/19-01/1, URBROJ: 2176/04-03-19-</w:t>
      </w:r>
      <w:r w:rsidR="002B21C3">
        <w:rPr>
          <w:rFonts w:cstheme="minorHAnsi"/>
          <w:sz w:val="24"/>
          <w:szCs w:val="24"/>
        </w:rPr>
        <w:t>6</w:t>
      </w:r>
      <w:r w:rsidR="002B21C3" w:rsidRPr="00694BAB">
        <w:rPr>
          <w:rFonts w:cstheme="minorHAnsi"/>
          <w:sz w:val="24"/>
          <w:szCs w:val="24"/>
        </w:rPr>
        <w:t xml:space="preserve"> od </w:t>
      </w:r>
      <w:r w:rsidR="002B21C3">
        <w:rPr>
          <w:rFonts w:cstheme="minorHAnsi"/>
          <w:sz w:val="24"/>
          <w:szCs w:val="24"/>
        </w:rPr>
        <w:t>3</w:t>
      </w:r>
      <w:r w:rsidR="002B21C3" w:rsidRPr="00694BAB">
        <w:rPr>
          <w:rFonts w:cstheme="minorHAnsi"/>
          <w:sz w:val="24"/>
          <w:szCs w:val="24"/>
        </w:rPr>
        <w:t xml:space="preserve">. </w:t>
      </w:r>
      <w:r w:rsidR="002B21C3">
        <w:rPr>
          <w:rFonts w:cstheme="minorHAnsi"/>
          <w:sz w:val="24"/>
          <w:szCs w:val="24"/>
        </w:rPr>
        <w:t>listopada</w:t>
      </w:r>
      <w:r w:rsidR="002B21C3" w:rsidRPr="00694BAB">
        <w:rPr>
          <w:rFonts w:cstheme="minorHAnsi"/>
          <w:sz w:val="24"/>
          <w:szCs w:val="24"/>
        </w:rPr>
        <w:t xml:space="preserve"> 2019. godine </w:t>
      </w:r>
      <w:r w:rsidR="00283D8A">
        <w:rPr>
          <w:rFonts w:cstheme="minorHAnsi"/>
          <w:sz w:val="24"/>
          <w:szCs w:val="24"/>
        </w:rPr>
        <w:t>i</w:t>
      </w:r>
      <w:r w:rsidR="00E75466" w:rsidRPr="00694BA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83D8A" w:rsidRPr="00694BAB">
        <w:rPr>
          <w:rFonts w:cstheme="minorHAnsi"/>
          <w:sz w:val="24"/>
          <w:szCs w:val="24"/>
        </w:rPr>
        <w:t>V</w:t>
      </w:r>
      <w:r w:rsidR="00283D8A">
        <w:rPr>
          <w:rFonts w:cstheme="minorHAnsi"/>
          <w:sz w:val="24"/>
          <w:szCs w:val="24"/>
        </w:rPr>
        <w:t>I</w:t>
      </w:r>
      <w:r w:rsidR="00283D8A" w:rsidRPr="00694BAB">
        <w:rPr>
          <w:rFonts w:cstheme="minorHAnsi"/>
          <w:sz w:val="24"/>
          <w:szCs w:val="24"/>
        </w:rPr>
        <w:t>. Izmjenama</w:t>
      </w:r>
      <w:r w:rsidR="00283D8A">
        <w:rPr>
          <w:rFonts w:cstheme="minorHAnsi"/>
          <w:sz w:val="24"/>
          <w:szCs w:val="24"/>
        </w:rPr>
        <w:t xml:space="preserve"> </w:t>
      </w:r>
      <w:r w:rsidR="00283D8A" w:rsidRPr="00694BAB">
        <w:rPr>
          <w:rFonts w:cstheme="minorHAnsi"/>
          <w:sz w:val="24"/>
          <w:szCs w:val="24"/>
        </w:rPr>
        <w:t>plana nabave Grada Novske za 2019. godinu KLASA: 400-09/19-01/1, URBROJ: 2176/04-03-19-</w:t>
      </w:r>
      <w:r w:rsidR="00283D8A">
        <w:rPr>
          <w:rFonts w:cstheme="minorHAnsi"/>
          <w:sz w:val="24"/>
          <w:szCs w:val="24"/>
        </w:rPr>
        <w:t>7</w:t>
      </w:r>
      <w:r w:rsidR="00283D8A" w:rsidRPr="00694BAB">
        <w:rPr>
          <w:rFonts w:cstheme="minorHAnsi"/>
          <w:sz w:val="24"/>
          <w:szCs w:val="24"/>
        </w:rPr>
        <w:t xml:space="preserve"> od </w:t>
      </w:r>
      <w:r w:rsidR="00283D8A">
        <w:rPr>
          <w:rFonts w:cstheme="minorHAnsi"/>
          <w:sz w:val="24"/>
          <w:szCs w:val="24"/>
        </w:rPr>
        <w:t>25</w:t>
      </w:r>
      <w:r w:rsidR="00283D8A" w:rsidRPr="00694BAB">
        <w:rPr>
          <w:rFonts w:cstheme="minorHAnsi"/>
          <w:sz w:val="24"/>
          <w:szCs w:val="24"/>
        </w:rPr>
        <w:t xml:space="preserve">. </w:t>
      </w:r>
      <w:r w:rsidR="00283D8A">
        <w:rPr>
          <w:rFonts w:cstheme="minorHAnsi"/>
          <w:sz w:val="24"/>
          <w:szCs w:val="24"/>
        </w:rPr>
        <w:t>listopada</w:t>
      </w:r>
      <w:r w:rsidR="00283D8A" w:rsidRPr="00694BAB">
        <w:rPr>
          <w:rFonts w:cstheme="minorHAnsi"/>
          <w:sz w:val="24"/>
          <w:szCs w:val="24"/>
        </w:rPr>
        <w:t xml:space="preserve"> 2019. godine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8F1411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8F1411" w:rsidRPr="0029529E" w:rsidRDefault="008F1411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51" w:type="dxa"/>
            <w:shd w:val="clear" w:color="auto" w:fill="FFFFCC"/>
          </w:tcPr>
          <w:p w:rsidR="008F1411" w:rsidRPr="0029529E" w:rsidRDefault="008F1411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R0000012</w:t>
            </w:r>
          </w:p>
        </w:tc>
        <w:tc>
          <w:tcPr>
            <w:tcW w:w="851" w:type="dxa"/>
            <w:shd w:val="clear" w:color="auto" w:fill="FFFFCC"/>
          </w:tcPr>
          <w:p w:rsidR="008F1411" w:rsidRPr="00F4777E" w:rsidRDefault="008F1411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3/19</w:t>
            </w:r>
          </w:p>
        </w:tc>
        <w:tc>
          <w:tcPr>
            <w:tcW w:w="2693" w:type="dxa"/>
            <w:shd w:val="clear" w:color="auto" w:fill="FFFFCC"/>
          </w:tcPr>
          <w:p w:rsidR="008F1411" w:rsidRPr="00F4777E" w:rsidRDefault="008F1411" w:rsidP="00EB03B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Gorivo za službene automobile</w:t>
            </w:r>
          </w:p>
          <w:p w:rsidR="008F1411" w:rsidRPr="00F4777E" w:rsidRDefault="008F1411" w:rsidP="00EB03BA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8F1411" w:rsidRPr="00F4777E" w:rsidRDefault="008F1411" w:rsidP="00EB03BA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09100000-0</w:t>
            </w:r>
          </w:p>
          <w:p w:rsidR="008F1411" w:rsidRPr="00F4777E" w:rsidRDefault="008F1411" w:rsidP="00EB03BA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F1411" w:rsidRPr="00F4777E" w:rsidRDefault="008F1411" w:rsidP="008F1411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5</w:t>
            </w:r>
            <w:r>
              <w:rPr>
                <w:rFonts w:cstheme="minorHAnsi"/>
              </w:rPr>
              <w:t>6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8F1411" w:rsidRPr="00F4777E" w:rsidRDefault="008F1411" w:rsidP="00EB03B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F1411" w:rsidRPr="00694BAB" w:rsidRDefault="008F1411" w:rsidP="00D1507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F1411" w:rsidRPr="00694BAB" w:rsidRDefault="008F1411" w:rsidP="00D1507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F1411" w:rsidRPr="00694BAB" w:rsidRDefault="008F1411" w:rsidP="00D1507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F1411" w:rsidRPr="00694BAB" w:rsidRDefault="008F1411" w:rsidP="00D1507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F1411" w:rsidRPr="00694BAB" w:rsidRDefault="008F1411" w:rsidP="00D15075">
            <w:pPr>
              <w:jc w:val="center"/>
              <w:rPr>
                <w:rFonts w:cstheme="minorHAnsi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81B72" w:rsidRPr="00694BAB" w:rsidRDefault="00F81B72" w:rsidP="00F81B7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II.</w:t>
      </w:r>
    </w:p>
    <w:p w:rsidR="00F81B72" w:rsidRPr="00694BAB" w:rsidRDefault="00F81B72" w:rsidP="00F81B72">
      <w:pPr>
        <w:pStyle w:val="Bezproreda"/>
        <w:jc w:val="both"/>
        <w:rPr>
          <w:rFonts w:cstheme="minorHAnsi"/>
          <w:sz w:val="24"/>
          <w:szCs w:val="24"/>
        </w:rPr>
      </w:pPr>
    </w:p>
    <w:p w:rsidR="00F81B72" w:rsidRPr="00694BAB" w:rsidRDefault="00F81B72" w:rsidP="00F81B72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694BAB">
        <w:rPr>
          <w:rFonts w:eastAsia="Times New Roman" w:cstheme="minorHAnsi"/>
          <w:sz w:val="24"/>
          <w:szCs w:val="24"/>
          <w:lang w:eastAsia="hr-HR"/>
        </w:rPr>
        <w:t xml:space="preserve"> U Planu nabave Grada Novske  za 2019. godinu iza rednog broja 1</w:t>
      </w:r>
      <w:r w:rsidR="00283D8A">
        <w:rPr>
          <w:rFonts w:eastAsia="Times New Roman" w:cstheme="minorHAnsi"/>
          <w:sz w:val="24"/>
          <w:szCs w:val="24"/>
          <w:lang w:eastAsia="hr-HR"/>
        </w:rPr>
        <w:t>3</w:t>
      </w:r>
      <w:r w:rsidRPr="00694BAB">
        <w:rPr>
          <w:rFonts w:eastAsia="Times New Roman" w:cstheme="minorHAnsi"/>
          <w:sz w:val="24"/>
          <w:szCs w:val="24"/>
          <w:lang w:eastAsia="hr-HR"/>
        </w:rPr>
        <w:t>8. dodaju se slijedeći redni brojevi:</w:t>
      </w:r>
    </w:p>
    <w:p w:rsidR="00F81B72" w:rsidRPr="00694BAB" w:rsidRDefault="00F81B72" w:rsidP="00F81B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F81B72" w:rsidRPr="00694BAB" w:rsidTr="00EB03BA">
        <w:tc>
          <w:tcPr>
            <w:tcW w:w="675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</w:p>
          <w:p w:rsidR="00F81B72" w:rsidRPr="00694BAB" w:rsidRDefault="00F81B72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F16A27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F16A27" w:rsidRPr="00694BAB" w:rsidRDefault="00F16A27" w:rsidP="00283D8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694BAB">
              <w:rPr>
                <w:rFonts w:cstheme="minorHAnsi"/>
              </w:rPr>
              <w:t>9.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R0000035,R0000036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9025AF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121/19</w:t>
            </w:r>
          </w:p>
        </w:tc>
        <w:tc>
          <w:tcPr>
            <w:tcW w:w="2693" w:type="dxa"/>
            <w:shd w:val="clear" w:color="auto" w:fill="FFFFCC"/>
          </w:tcPr>
          <w:p w:rsidR="00F16A27" w:rsidRPr="00F4777E" w:rsidRDefault="00F16A27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</w:tc>
        <w:tc>
          <w:tcPr>
            <w:tcW w:w="1701" w:type="dxa"/>
            <w:shd w:val="clear" w:color="auto" w:fill="FFFFCC"/>
          </w:tcPr>
          <w:p w:rsidR="00F16A27" w:rsidRPr="00F4777E" w:rsidRDefault="00F16A27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15831600-8</w:t>
            </w:r>
          </w:p>
        </w:tc>
        <w:tc>
          <w:tcPr>
            <w:tcW w:w="1418" w:type="dxa"/>
            <w:shd w:val="clear" w:color="auto" w:fill="FFFFCC"/>
          </w:tcPr>
          <w:p w:rsidR="00F16A27" w:rsidRDefault="00F16A27" w:rsidP="00C97C4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97C40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F16A27" w:rsidRPr="00F4777E" w:rsidRDefault="00F16A27" w:rsidP="00EB03B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</w:tr>
      <w:tr w:rsidR="00F16A27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F16A27" w:rsidRPr="00694BAB" w:rsidRDefault="00F16A27" w:rsidP="00283D8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694BAB">
              <w:rPr>
                <w:rFonts w:cstheme="minorHAnsi"/>
              </w:rPr>
              <w:t>0.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R0000035,R0000036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9025AF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122/19</w:t>
            </w:r>
          </w:p>
        </w:tc>
        <w:tc>
          <w:tcPr>
            <w:tcW w:w="2693" w:type="dxa"/>
            <w:shd w:val="clear" w:color="auto" w:fill="FFFFCC"/>
          </w:tcPr>
          <w:p w:rsidR="00F16A27" w:rsidRPr="00F4777E" w:rsidRDefault="00F16A27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Vino</w:t>
            </w:r>
          </w:p>
        </w:tc>
        <w:tc>
          <w:tcPr>
            <w:tcW w:w="1701" w:type="dxa"/>
            <w:shd w:val="clear" w:color="auto" w:fill="FFFFCC"/>
          </w:tcPr>
          <w:p w:rsidR="00F16A27" w:rsidRPr="00F4777E" w:rsidRDefault="00F16A27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15931200-5</w:t>
            </w:r>
          </w:p>
        </w:tc>
        <w:tc>
          <w:tcPr>
            <w:tcW w:w="1418" w:type="dxa"/>
            <w:shd w:val="clear" w:color="auto" w:fill="FFFFCC"/>
          </w:tcPr>
          <w:p w:rsidR="00F16A27" w:rsidRDefault="00F16A27" w:rsidP="00C97C4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97C40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F16A27" w:rsidRPr="00F4777E" w:rsidRDefault="00F16A27" w:rsidP="00EB03BA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</w:tr>
      <w:tr w:rsidR="00F16A27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694BAB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R0000035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9025AF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123/19</w:t>
            </w:r>
          </w:p>
        </w:tc>
        <w:tc>
          <w:tcPr>
            <w:tcW w:w="2693" w:type="dxa"/>
            <w:shd w:val="clear" w:color="auto" w:fill="FFFFCC"/>
          </w:tcPr>
          <w:p w:rsidR="00F16A27" w:rsidRPr="009339CE" w:rsidRDefault="00F16A27" w:rsidP="00EB03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Reprezentacija (sok, čaj, mlijeko, kava, alk. pića, </w:t>
            </w:r>
            <w:proofErr w:type="spellStart"/>
            <w:r>
              <w:rPr>
                <w:rFonts w:cstheme="minorHAnsi"/>
              </w:rPr>
              <w:t>min.voda</w:t>
            </w:r>
            <w:proofErr w:type="spellEnd"/>
            <w:r>
              <w:rPr>
                <w:rFonts w:cstheme="minorHAnsi"/>
              </w:rPr>
              <w:t xml:space="preserve"> i ostalo)</w:t>
            </w:r>
          </w:p>
        </w:tc>
        <w:tc>
          <w:tcPr>
            <w:tcW w:w="1701" w:type="dxa"/>
            <w:shd w:val="clear" w:color="auto" w:fill="FFFFCC"/>
          </w:tcPr>
          <w:p w:rsidR="00F16A27" w:rsidRPr="009339CE" w:rsidRDefault="00F16A27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15320000-7</w:t>
            </w:r>
          </w:p>
        </w:tc>
        <w:tc>
          <w:tcPr>
            <w:tcW w:w="1418" w:type="dxa"/>
            <w:shd w:val="clear" w:color="auto" w:fill="FFFFCC"/>
          </w:tcPr>
          <w:p w:rsidR="00F16A27" w:rsidRDefault="00F16A27" w:rsidP="00F16A2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F16A27" w:rsidRPr="009339CE" w:rsidRDefault="00F16A27" w:rsidP="00EB03BA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</w:tr>
      <w:tr w:rsidR="00F16A27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F16A27" w:rsidRPr="00694BAB" w:rsidRDefault="00F16A27" w:rsidP="00283D8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694BAB"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R0000042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9025AF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124/19</w:t>
            </w:r>
          </w:p>
        </w:tc>
        <w:tc>
          <w:tcPr>
            <w:tcW w:w="2693" w:type="dxa"/>
            <w:shd w:val="clear" w:color="auto" w:fill="FFFFCC"/>
          </w:tcPr>
          <w:p w:rsidR="00F16A27" w:rsidRPr="00694BAB" w:rsidRDefault="00F16A27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Knjige i dr. vrijednosti</w:t>
            </w:r>
          </w:p>
        </w:tc>
        <w:tc>
          <w:tcPr>
            <w:tcW w:w="1701" w:type="dxa"/>
            <w:shd w:val="clear" w:color="auto" w:fill="FFFFCC"/>
          </w:tcPr>
          <w:p w:rsidR="00F16A27" w:rsidRPr="00694BAB" w:rsidRDefault="009B0F56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22110000-4</w:t>
            </w:r>
          </w:p>
        </w:tc>
        <w:tc>
          <w:tcPr>
            <w:tcW w:w="1418" w:type="dxa"/>
            <w:shd w:val="clear" w:color="auto" w:fill="FFFFCC"/>
          </w:tcPr>
          <w:p w:rsidR="00F16A27" w:rsidRPr="00694BAB" w:rsidRDefault="00F16A27" w:rsidP="00EB03B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35.657,14</w:t>
            </w:r>
          </w:p>
        </w:tc>
        <w:tc>
          <w:tcPr>
            <w:tcW w:w="1417" w:type="dxa"/>
            <w:shd w:val="clear" w:color="auto" w:fill="FFFFCC"/>
          </w:tcPr>
          <w:p w:rsidR="00F16A27" w:rsidRPr="00694BAB" w:rsidRDefault="00F16A27" w:rsidP="00EB03BA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</w:t>
            </w:r>
            <w:r w:rsidR="00724F1C">
              <w:rPr>
                <w:rFonts w:cstheme="minorHAnsi"/>
              </w:rPr>
              <w:t>e</w:t>
            </w:r>
          </w:p>
        </w:tc>
        <w:tc>
          <w:tcPr>
            <w:tcW w:w="851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F16A27" w:rsidRPr="00694BAB" w:rsidRDefault="00F16A27" w:rsidP="00EB03BA">
            <w:pPr>
              <w:jc w:val="center"/>
              <w:rPr>
                <w:rFonts w:cstheme="minorHAnsi"/>
              </w:rPr>
            </w:pPr>
          </w:p>
        </w:tc>
      </w:tr>
      <w:tr w:rsidR="00724F1C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724F1C" w:rsidRPr="00694BAB" w:rsidRDefault="0058486E" w:rsidP="00283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143.</w:t>
            </w:r>
          </w:p>
        </w:tc>
        <w:tc>
          <w:tcPr>
            <w:tcW w:w="851" w:type="dxa"/>
            <w:shd w:val="clear" w:color="auto" w:fill="FFFFCC"/>
          </w:tcPr>
          <w:p w:rsidR="00724F1C" w:rsidRPr="00694BAB" w:rsidRDefault="00724F1C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R00076-1</w:t>
            </w:r>
          </w:p>
        </w:tc>
        <w:tc>
          <w:tcPr>
            <w:tcW w:w="851" w:type="dxa"/>
            <w:shd w:val="clear" w:color="auto" w:fill="FFFFCC"/>
          </w:tcPr>
          <w:p w:rsidR="00724F1C" w:rsidRPr="00694BAB" w:rsidRDefault="009025AF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125/19</w:t>
            </w:r>
          </w:p>
        </w:tc>
        <w:tc>
          <w:tcPr>
            <w:tcW w:w="2693" w:type="dxa"/>
            <w:shd w:val="clear" w:color="auto" w:fill="FFFFCC"/>
          </w:tcPr>
          <w:p w:rsidR="00724F1C" w:rsidRPr="00694BAB" w:rsidRDefault="00724F1C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Otkup dijela predmeta Zbirke </w:t>
            </w:r>
            <w:proofErr w:type="spellStart"/>
            <w:r>
              <w:rPr>
                <w:rFonts w:cstheme="minorHAnsi"/>
              </w:rPr>
              <w:t>Sajko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24F1C" w:rsidRPr="00694BAB" w:rsidRDefault="00FE6305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92521000-9</w:t>
            </w:r>
          </w:p>
        </w:tc>
        <w:tc>
          <w:tcPr>
            <w:tcW w:w="1418" w:type="dxa"/>
            <w:shd w:val="clear" w:color="auto" w:fill="FFFFCC"/>
          </w:tcPr>
          <w:p w:rsidR="00724F1C" w:rsidRPr="00694BAB" w:rsidRDefault="00724F1C" w:rsidP="00EB03B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30.000,00</w:t>
            </w:r>
          </w:p>
        </w:tc>
        <w:tc>
          <w:tcPr>
            <w:tcW w:w="1417" w:type="dxa"/>
            <w:shd w:val="clear" w:color="auto" w:fill="FFFFCC"/>
          </w:tcPr>
          <w:p w:rsidR="00724F1C" w:rsidRPr="00694BAB" w:rsidRDefault="00724F1C" w:rsidP="00EB03BA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</w:t>
            </w:r>
            <w:r>
              <w:rPr>
                <w:rFonts w:cstheme="minorHAnsi"/>
              </w:rPr>
              <w:t>e</w:t>
            </w:r>
          </w:p>
        </w:tc>
        <w:tc>
          <w:tcPr>
            <w:tcW w:w="851" w:type="dxa"/>
            <w:shd w:val="clear" w:color="auto" w:fill="FFFFCC"/>
          </w:tcPr>
          <w:p w:rsidR="00724F1C" w:rsidRPr="00694BAB" w:rsidRDefault="00724F1C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4F1C" w:rsidRPr="00694BAB" w:rsidRDefault="00724F1C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4F1C" w:rsidRPr="00694BAB" w:rsidRDefault="00724F1C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4F1C" w:rsidRPr="00694BAB" w:rsidRDefault="00724F1C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4F1C" w:rsidRPr="00694BAB" w:rsidRDefault="00724F1C" w:rsidP="00EB03BA">
            <w:pPr>
              <w:jc w:val="center"/>
              <w:rPr>
                <w:rFonts w:cstheme="minorHAnsi"/>
              </w:rPr>
            </w:pPr>
          </w:p>
        </w:tc>
      </w:tr>
      <w:tr w:rsidR="0072294D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72294D" w:rsidRPr="00694BAB" w:rsidRDefault="0072294D" w:rsidP="00283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144.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R0350-10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126/19</w:t>
            </w:r>
          </w:p>
        </w:tc>
        <w:tc>
          <w:tcPr>
            <w:tcW w:w="2693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Usluga stručnog i projektantskog nadzora</w:t>
            </w:r>
          </w:p>
        </w:tc>
        <w:tc>
          <w:tcPr>
            <w:tcW w:w="1701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56.250,40</w:t>
            </w: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</w:tr>
      <w:tr w:rsidR="0072294D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72294D" w:rsidRPr="00694BAB" w:rsidRDefault="0072294D" w:rsidP="00283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145.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</w:t>
            </w:r>
            <w:r>
              <w:rPr>
                <w:rFonts w:cstheme="minorHAnsi"/>
              </w:rPr>
              <w:t>00396-2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127/19</w:t>
            </w:r>
          </w:p>
        </w:tc>
        <w:tc>
          <w:tcPr>
            <w:tcW w:w="2693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i postava </w:t>
            </w:r>
            <w:proofErr w:type="spellStart"/>
            <w:r>
              <w:rPr>
                <w:rFonts w:cstheme="minorHAnsi"/>
              </w:rPr>
              <w:t>wi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fi</w:t>
            </w:r>
            <w:proofErr w:type="spellEnd"/>
            <w:r>
              <w:rPr>
                <w:rFonts w:cstheme="minorHAnsi"/>
              </w:rPr>
              <w:t xml:space="preserve"> točaka za javni bežični </w:t>
            </w:r>
            <w:proofErr w:type="spellStart"/>
            <w:r>
              <w:rPr>
                <w:rFonts w:cstheme="minorHAnsi"/>
              </w:rPr>
              <w:t>internet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72420000-0</w:t>
            </w: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90.000,00</w:t>
            </w: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</w:tr>
      <w:tr w:rsidR="0072294D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72294D" w:rsidRPr="00694BAB" w:rsidRDefault="0072294D" w:rsidP="00283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146.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</w:t>
            </w:r>
            <w:r>
              <w:rPr>
                <w:rFonts w:cstheme="minorHAnsi"/>
              </w:rPr>
              <w:t>00405-3, R00405-4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128/19</w:t>
            </w:r>
          </w:p>
        </w:tc>
        <w:tc>
          <w:tcPr>
            <w:tcW w:w="2693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Stručni nadzor nad radovima izgradnje mrtvačnice u Voćarici</w:t>
            </w:r>
          </w:p>
        </w:tc>
        <w:tc>
          <w:tcPr>
            <w:tcW w:w="1701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rPr>
                <w:rFonts w:cstheme="minorHAnsi"/>
              </w:rPr>
            </w:pPr>
            <w:r w:rsidRPr="00694BAB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</w:tr>
      <w:tr w:rsidR="0072294D" w:rsidRPr="00694BAB" w:rsidTr="00EB03BA">
        <w:trPr>
          <w:trHeight w:val="196"/>
        </w:trPr>
        <w:tc>
          <w:tcPr>
            <w:tcW w:w="675" w:type="dxa"/>
            <w:shd w:val="clear" w:color="auto" w:fill="FFFFCC"/>
          </w:tcPr>
          <w:p w:rsidR="0072294D" w:rsidRPr="00694BAB" w:rsidRDefault="0072294D" w:rsidP="00283D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147.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R0000410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130/19</w:t>
            </w:r>
          </w:p>
        </w:tc>
        <w:tc>
          <w:tcPr>
            <w:tcW w:w="2693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Prijava projekta Industrijski kolosijek</w:t>
            </w:r>
          </w:p>
        </w:tc>
        <w:tc>
          <w:tcPr>
            <w:tcW w:w="1701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2294D" w:rsidRPr="00694BAB" w:rsidRDefault="0072294D" w:rsidP="00EB03BA">
            <w:pPr>
              <w:jc w:val="center"/>
              <w:rPr>
                <w:rFonts w:cstheme="minorHAnsi"/>
              </w:rPr>
            </w:pPr>
          </w:p>
        </w:tc>
      </w:tr>
    </w:tbl>
    <w:p w:rsidR="00F81B72" w:rsidRPr="00694BAB" w:rsidRDefault="00F81B72" w:rsidP="00F81B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81B72" w:rsidRPr="00694BAB" w:rsidRDefault="00F81B72" w:rsidP="00F81B7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III.</w:t>
      </w:r>
    </w:p>
    <w:p w:rsidR="00F81B72" w:rsidRPr="00694BAB" w:rsidRDefault="00F81B72" w:rsidP="00F81B72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F81B72" w:rsidP="00F81B72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Ove V</w:t>
      </w:r>
      <w:r>
        <w:rPr>
          <w:rFonts w:cstheme="minorHAnsi"/>
          <w:sz w:val="24"/>
          <w:szCs w:val="24"/>
        </w:rPr>
        <w:t>II</w:t>
      </w:r>
      <w:r w:rsidRPr="00694BAB">
        <w:rPr>
          <w:rFonts w:cstheme="minorHAnsi"/>
          <w:sz w:val="24"/>
          <w:szCs w:val="24"/>
        </w:rPr>
        <w:t>. Izmjene i dopune  Plana nabave Grada Novske za 2019. godinu stupaju na snagu danom donošenja i objavit će se u Službenom vjesniku te u standardiziranom obliku u Elektroničkom oglasniku javne nabave Republike Hrvatske</w:t>
      </w:r>
      <w:r w:rsidR="001C5DD4" w:rsidRPr="00694BAB">
        <w:rPr>
          <w:rFonts w:cstheme="minorHAnsi"/>
          <w:sz w:val="24"/>
          <w:szCs w:val="24"/>
        </w:rPr>
        <w:t>.</w:t>
      </w: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891B5C" w:rsidRPr="00694BAB">
        <w:rPr>
          <w:rFonts w:cstheme="minorHAnsi"/>
          <w:b/>
          <w:sz w:val="24"/>
          <w:szCs w:val="24"/>
        </w:rPr>
        <w:t>1</w:t>
      </w:r>
    </w:p>
    <w:p w:rsidR="001C5DD4" w:rsidRPr="00694BAB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URBROJ: 2176/04-03-1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F97CA7">
        <w:rPr>
          <w:rFonts w:cstheme="minorHAnsi"/>
          <w:b/>
          <w:sz w:val="24"/>
          <w:szCs w:val="24"/>
        </w:rPr>
        <w:t>7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34AC6">
        <w:rPr>
          <w:rFonts w:cstheme="minorHAnsi"/>
          <w:b/>
          <w:sz w:val="24"/>
          <w:szCs w:val="24"/>
        </w:rPr>
        <w:t>2</w:t>
      </w:r>
      <w:r w:rsidR="00283D8A">
        <w:rPr>
          <w:rFonts w:cstheme="minorHAnsi"/>
          <w:b/>
          <w:sz w:val="24"/>
          <w:szCs w:val="24"/>
        </w:rPr>
        <w:t>3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283D8A">
        <w:rPr>
          <w:rFonts w:cstheme="minorHAnsi"/>
          <w:b/>
          <w:sz w:val="24"/>
          <w:szCs w:val="24"/>
        </w:rPr>
        <w:t>prosinca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Pr="00694BAB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9365F3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60" w:rsidRDefault="00575560" w:rsidP="00CE11EA">
      <w:pPr>
        <w:spacing w:after="0" w:line="240" w:lineRule="auto"/>
      </w:pPr>
      <w:r>
        <w:separator/>
      </w:r>
    </w:p>
  </w:endnote>
  <w:endnote w:type="continuationSeparator" w:id="0">
    <w:p w:rsidR="00575560" w:rsidRDefault="00575560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60" w:rsidRDefault="00575560" w:rsidP="00CE11EA">
      <w:pPr>
        <w:spacing w:after="0" w:line="240" w:lineRule="auto"/>
      </w:pPr>
      <w:r>
        <w:separator/>
      </w:r>
    </w:p>
  </w:footnote>
  <w:footnote w:type="continuationSeparator" w:id="0">
    <w:p w:rsidR="00575560" w:rsidRDefault="00575560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1962"/>
    <w:rsid w:val="001A5426"/>
    <w:rsid w:val="001B0376"/>
    <w:rsid w:val="001B1C10"/>
    <w:rsid w:val="001B1C33"/>
    <w:rsid w:val="001B3CDD"/>
    <w:rsid w:val="001C1CDC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83D8A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B5281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DFD"/>
    <w:rsid w:val="003A7258"/>
    <w:rsid w:val="003A793C"/>
    <w:rsid w:val="003B0881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5560"/>
    <w:rsid w:val="005773F0"/>
    <w:rsid w:val="0058486E"/>
    <w:rsid w:val="005871D5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712D"/>
    <w:rsid w:val="0063783A"/>
    <w:rsid w:val="00644269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294D"/>
    <w:rsid w:val="00724F1C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D4225"/>
    <w:rsid w:val="008D5063"/>
    <w:rsid w:val="008D5C0A"/>
    <w:rsid w:val="008E3D90"/>
    <w:rsid w:val="008F1411"/>
    <w:rsid w:val="008F2A6C"/>
    <w:rsid w:val="008F5FF4"/>
    <w:rsid w:val="009025AF"/>
    <w:rsid w:val="00904BE2"/>
    <w:rsid w:val="0091009D"/>
    <w:rsid w:val="0091113C"/>
    <w:rsid w:val="00920D29"/>
    <w:rsid w:val="009254DC"/>
    <w:rsid w:val="00930813"/>
    <w:rsid w:val="00932360"/>
    <w:rsid w:val="009365F3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A3E43"/>
    <w:rsid w:val="009A55FE"/>
    <w:rsid w:val="009B0F56"/>
    <w:rsid w:val="009B252D"/>
    <w:rsid w:val="009B4E4E"/>
    <w:rsid w:val="009C19D3"/>
    <w:rsid w:val="009D2E4B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57E1"/>
    <w:rsid w:val="00AF39E7"/>
    <w:rsid w:val="00AF3C68"/>
    <w:rsid w:val="00AF3CD2"/>
    <w:rsid w:val="00B06796"/>
    <w:rsid w:val="00B07BC4"/>
    <w:rsid w:val="00B16EC3"/>
    <w:rsid w:val="00B20E4C"/>
    <w:rsid w:val="00B27E7B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97C4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6292"/>
    <w:rsid w:val="00D13A15"/>
    <w:rsid w:val="00D15084"/>
    <w:rsid w:val="00D2014F"/>
    <w:rsid w:val="00D25324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A7527"/>
    <w:rsid w:val="00EB14A8"/>
    <w:rsid w:val="00EB67C0"/>
    <w:rsid w:val="00EC11BD"/>
    <w:rsid w:val="00EC2A01"/>
    <w:rsid w:val="00EC51B8"/>
    <w:rsid w:val="00EC6847"/>
    <w:rsid w:val="00ED1398"/>
    <w:rsid w:val="00ED50C5"/>
    <w:rsid w:val="00ED5173"/>
    <w:rsid w:val="00ED6123"/>
    <w:rsid w:val="00EF134A"/>
    <w:rsid w:val="00EF333F"/>
    <w:rsid w:val="00EF3B1C"/>
    <w:rsid w:val="00F1283F"/>
    <w:rsid w:val="00F16A27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4981"/>
    <w:rsid w:val="00F75A03"/>
    <w:rsid w:val="00F81B72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3687"/>
    <w:rsid w:val="00FE6305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5186-638E-4BC6-B873-0BA36964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21</cp:revision>
  <cp:lastPrinted>2019-12-23T08:00:00Z</cp:lastPrinted>
  <dcterms:created xsi:type="dcterms:W3CDTF">2019-12-23T06:35:00Z</dcterms:created>
  <dcterms:modified xsi:type="dcterms:W3CDTF">2019-12-23T08:13:00Z</dcterms:modified>
</cp:coreProperties>
</file>