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/>
    <w:p w:rsidR="0035779D" w:rsidRDefault="0035779D"/>
    <w:p w:rsidR="0035779D" w:rsidRPr="00BB7718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 w:cs="Times New Roman"/>
          <w:sz w:val="24"/>
          <w:szCs w:val="24"/>
        </w:rPr>
        <w:t xml:space="preserve">  – </w:t>
      </w:r>
      <w:r w:rsidRPr="00BB7718">
        <w:rPr>
          <w:rFonts w:ascii="Times New Roman" w:hAnsi="Times New Roman" w:cs="Times New Roman"/>
          <w:b/>
          <w:sz w:val="24"/>
          <w:szCs w:val="24"/>
        </w:rPr>
        <w:t>OBILJEŽAVA</w:t>
      </w:r>
      <w:r w:rsidR="001867AB">
        <w:rPr>
          <w:rFonts w:ascii="Times New Roman" w:hAnsi="Times New Roman" w:cs="Times New Roman"/>
          <w:b/>
          <w:sz w:val="24"/>
          <w:szCs w:val="24"/>
        </w:rPr>
        <w:t>NJE MANIFESTACIJE „BLJESAK“ 2017</w:t>
      </w:r>
      <w:bookmarkStart w:id="0" w:name="_GoBack"/>
      <w:bookmarkEnd w:id="0"/>
      <w:r w:rsidRPr="00BB7718">
        <w:rPr>
          <w:rFonts w:ascii="Times New Roman" w:hAnsi="Times New Roman" w:cs="Times New Roman"/>
          <w:b/>
          <w:sz w:val="24"/>
          <w:szCs w:val="24"/>
        </w:rPr>
        <w:t>.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 xml:space="preserve">radonačelnik Grada Novske  donosi Odluku o dodjeli financijskih sredstava udrugama koje će u 2016.  godini provoditi programe/projekte kojima će se </w:t>
      </w:r>
      <w:r w:rsidR="002D4282">
        <w:rPr>
          <w:rFonts w:ascii="Times New Roman" w:hAnsi="Times New Roman" w:cs="Times New Roman"/>
          <w:sz w:val="24"/>
          <w:szCs w:val="24"/>
        </w:rPr>
        <w:t>obilježavati manifestacija  „Bljesak“ na području Grada Novske.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1867AB"/>
    <w:rsid w:val="002D4282"/>
    <w:rsid w:val="0035779D"/>
    <w:rsid w:val="003C4F00"/>
    <w:rsid w:val="005A34B7"/>
    <w:rsid w:val="00753E40"/>
    <w:rsid w:val="008D1BC2"/>
    <w:rsid w:val="00B61E8B"/>
    <w:rsid w:val="00B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F6D3-C7EA-4C27-B72D-645A139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 Marohnić-Horvat</cp:lastModifiedBy>
  <cp:revision>2</cp:revision>
  <dcterms:created xsi:type="dcterms:W3CDTF">2017-03-13T14:07:00Z</dcterms:created>
  <dcterms:modified xsi:type="dcterms:W3CDTF">2017-03-13T14:07:00Z</dcterms:modified>
</cp:coreProperties>
</file>