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b/>
        </w:rPr>
      </w:pPr>
      <w:bookmarkStart w:id="0" w:name="_GoBack"/>
      <w:bookmarkEnd w:id="0"/>
      <w:r w:rsidRPr="00B15323">
        <w:rPr>
          <w:rFonts w:asciiTheme="minorHAnsi" w:hAnsiTheme="minorHAnsi"/>
          <w:b/>
        </w:rPr>
        <w:t>KLASA: 302-03/19-01/1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>URBROJ: 2176/04-03-19-3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 xml:space="preserve">Novska, </w:t>
      </w:r>
      <w:r w:rsidR="00740ECC">
        <w:rPr>
          <w:rFonts w:asciiTheme="minorHAnsi" w:hAnsiTheme="minorHAnsi"/>
          <w:b/>
        </w:rPr>
        <w:t>11</w:t>
      </w:r>
      <w:r w:rsidRPr="00B15323">
        <w:rPr>
          <w:rFonts w:asciiTheme="minorHAnsi" w:hAnsiTheme="minorHAnsi"/>
          <w:b/>
        </w:rPr>
        <w:t>. veljače 2019.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Na temelju članka 46. Statuta Grada Novske (“Službeni vjesnik“ Grad Novska broj 24/09, 47/10, 29/11, 3/13, 8/13 i 39/14, 4/18), Programa poticanja razvoja malog i srednjeg poduzetništva Grada Novske od 2016.-2020. godine („Službeni vjesnik“ Grada Novske broj: 59/15 te njegove izmjene i dopune u Službenom vjesniku 20/16, 28/16, 42/16, 55/16, 28/17, 45/17, 12/18, 72/18) i u svezi sa Uredbom komisije (EZ) broj 1407/2013 od 18. prosinca 2013. godine, o primjeni članka 107. i 108. Ugovora o funkcioniranju Europske unije na </w:t>
      </w:r>
      <w:r w:rsidRPr="00B15323">
        <w:rPr>
          <w:rFonts w:asciiTheme="minorHAnsi" w:hAnsiTheme="minorHAnsi"/>
          <w:i/>
        </w:rPr>
        <w:t>de minimis</w:t>
      </w:r>
      <w:r w:rsidRPr="00B15323">
        <w:rPr>
          <w:rFonts w:asciiTheme="minorHAnsi" w:hAnsiTheme="minorHAnsi"/>
        </w:rPr>
        <w:t xml:space="preserve"> potpore (Službeni vjesnik Europske unije L 352/1), Gradonačelnik Grada Novske, dana  </w:t>
      </w:r>
      <w:r w:rsidR="00740ECC">
        <w:rPr>
          <w:rFonts w:asciiTheme="minorHAnsi" w:hAnsiTheme="minorHAnsi"/>
        </w:rPr>
        <w:t>11</w:t>
      </w:r>
      <w:r w:rsidRPr="00B15323">
        <w:rPr>
          <w:rFonts w:asciiTheme="minorHAnsi" w:hAnsiTheme="minorHAnsi"/>
        </w:rPr>
        <w:t>. veljače 2019. godine, objavljuje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center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>J A V N I  P O Z I V</w:t>
      </w:r>
    </w:p>
    <w:p w:rsidR="00B15323" w:rsidRPr="00B15323" w:rsidRDefault="00B15323" w:rsidP="00B15323">
      <w:pPr>
        <w:spacing w:line="276" w:lineRule="auto"/>
        <w:jc w:val="center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>za dodjelu potpore male vrijednosti temeljem Programa poticanja razvoja malog i srednjeg poduzetništva Grada Novske za 2019. godinu</w:t>
      </w:r>
    </w:p>
    <w:p w:rsidR="00B15323" w:rsidRPr="00B15323" w:rsidRDefault="00B15323" w:rsidP="00B15323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B15323">
        <w:rPr>
          <w:rFonts w:asciiTheme="minorHAnsi" w:hAnsiTheme="minorHAnsi"/>
          <w:b/>
          <w:u w:val="single"/>
        </w:rPr>
        <w:t>za Mjeru 2., podmjera 2.1.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pStyle w:val="Odlomakpopisa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PREDMET JAVNOG POZIVA</w:t>
      </w:r>
    </w:p>
    <w:p w:rsidR="00B15323" w:rsidRPr="00B15323" w:rsidRDefault="00B15323" w:rsidP="00B15323">
      <w:pPr>
        <w:pStyle w:val="Odlomakpopisa"/>
        <w:spacing w:line="276" w:lineRule="auto"/>
        <w:ind w:left="1080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Predmet Javnog poziva (u daljnjem tekstu: Poziv) je dodjela potpore male vrijednosti u poduzetništvu za 2019. godinu, na području Grada Novske (u daljnjem tekstu: Dodjela potpore) na temelju Programa poticanja razvoja malog i srednjeg poduzetništva Grada Novske od 2016.-2020. godine („Službeni vjesnik“ Grada Novske broj: 59/15) i čl. 12. Izmjena i dopuna Programa poticanja razvoja malog i srednjeg poduzetništva Grada Novske za 2016.-2020. (Službeni vjesnik br.72/2018).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Javni poziv je raspisan samo za Mjeru 2., podmjera 2.1. definiranih čl. 12. Izmjena i dopuna Programa poticanja razvoja malog i srednjeg poduzetništva Grada Novske za 2016.-2020. (Službeni vjesnik br.72/2018) – </w:t>
      </w:r>
      <w:r w:rsidRPr="00B15323">
        <w:rPr>
          <w:rFonts w:asciiTheme="minorHAnsi" w:hAnsiTheme="minorHAnsi"/>
          <w:b/>
          <w:u w:val="single"/>
        </w:rPr>
        <w:t>POTPORE ZA PODUZETNIKE – POČETNIKE S OSTVARENOM POTPOROM HRVATSKOG ZAVODA ZA ZAPOŠLJAVANJE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Potpore male vrijednosti se dodjeljuju sukladno pravilima Europske unije o pružanju potpore  male vrijednosti poduzetnicima propisanim Uredbom Komisije (EZ) broj 1407/2013 od 18. prosinca 2013. o </w:t>
      </w:r>
      <w:r w:rsidRPr="00B15323">
        <w:rPr>
          <w:rFonts w:asciiTheme="minorHAnsi" w:hAnsiTheme="minorHAnsi"/>
        </w:rPr>
        <w:lastRenderedPageBreak/>
        <w:t xml:space="preserve">primjeni članaka 107. i 108. Ugovora o funkcioniranju Europske unije na </w:t>
      </w:r>
      <w:r w:rsidRPr="00B15323">
        <w:rPr>
          <w:rFonts w:asciiTheme="minorHAnsi" w:hAnsiTheme="minorHAnsi"/>
          <w:i/>
        </w:rPr>
        <w:t>de minimis</w:t>
      </w:r>
      <w:r w:rsidRPr="00B15323">
        <w:rPr>
          <w:rFonts w:asciiTheme="minorHAnsi" w:hAnsiTheme="minorHAnsi"/>
        </w:rPr>
        <w:t xml:space="preserve"> potpore (Službeni vjesnik Europske unije L 352/1) – u daljnjem tekstu: Uredba.</w:t>
      </w:r>
    </w:p>
    <w:p w:rsidR="00B15323" w:rsidRPr="00B15323" w:rsidRDefault="00B15323" w:rsidP="00B15323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</w:rPr>
      </w:pPr>
      <w:r w:rsidRPr="00B15323">
        <w:rPr>
          <w:rFonts w:asciiTheme="minorHAnsi" w:eastAsia="Calibri" w:hAnsiTheme="minorHAnsi"/>
        </w:rPr>
        <w:t>Sukladno članku 3. Uredbe o potporama male vrijednosti, ukupni iznos potpora male vrijednosti koji je dodijeljen jednom poduzetniku ne smije prijeći iznos od 200.000,00 EUR-a tijekom trogodišnjeg fiskalnog razdoblja.</w:t>
      </w:r>
    </w:p>
    <w:p w:rsidR="00B15323" w:rsidRPr="00B15323" w:rsidRDefault="00B15323" w:rsidP="00B15323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</w:rPr>
      </w:pPr>
      <w:r w:rsidRPr="00B15323">
        <w:rPr>
          <w:rFonts w:asciiTheme="minorHAnsi" w:eastAsia="Calibri" w:hAnsiTheme="minorHAnsi"/>
        </w:rPr>
        <w:t>Gornja granica iz stavka 1. ovog članka primjenjuje se bez obzira na oblik potpore male vrijednosti ili na cilj koji se namjerava postići neovisno o tome financira li se potpora u cijelosti ili djelomično iz sredstava podrijetlom iz Unije.</w:t>
      </w:r>
    </w:p>
    <w:p w:rsidR="00B15323" w:rsidRPr="00B15323" w:rsidRDefault="00B15323" w:rsidP="00B15323">
      <w:p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/>
        </w:rPr>
      </w:pPr>
      <w:r w:rsidRPr="00B15323">
        <w:rPr>
          <w:rFonts w:asciiTheme="minorHAnsi" w:eastAsia="Calibri" w:hAnsiTheme="minorHAnsi"/>
        </w:rPr>
        <w:t>Razdoblje od tri fiskalne godine utvrđuje se na temelju fiskalnih godina koje poduzetnik primjenjuje u Republici Hrvatskoj.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bookmarkStart w:id="1" w:name="_Hlk536175081"/>
      <w:r w:rsidRPr="00B15323">
        <w:rPr>
          <w:rFonts w:asciiTheme="minorHAnsi" w:hAnsiTheme="minorHAnsi"/>
        </w:rPr>
        <w:t>I</w:t>
      </w:r>
      <w:bookmarkEnd w:id="1"/>
      <w:r w:rsidRPr="00B15323">
        <w:rPr>
          <w:rFonts w:asciiTheme="minorHAnsi" w:hAnsiTheme="minorHAnsi"/>
        </w:rPr>
        <w:t>I. KORISNICI SREDSTAVA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Prihvatljivi korisnici: definirani unutar poglavlja IV. POTPORA.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Cilj je kroz sufinanciranje troškova za ulaganje u otvaranje i razvoj djelatnosti mikro, malog i srednjih poduzetnika, obrtnika i OPG-a (pokretanje i/ili ulaganje u dopunsku nepoljoprivrednu djelatnost na OPG-u)  potaknuti otvaranje novih subjekata.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</w:rPr>
        <w:t xml:space="preserve"> </w:t>
      </w:r>
      <w:r w:rsidRPr="00B15323">
        <w:rPr>
          <w:rFonts w:asciiTheme="minorHAnsi" w:hAnsiTheme="minorHAnsi"/>
          <w:color w:val="000000"/>
        </w:rPr>
        <w:t xml:space="preserve">Korisnici koji </w:t>
      </w:r>
      <w:r w:rsidRPr="00B15323">
        <w:rPr>
          <w:rFonts w:asciiTheme="minorHAnsi" w:hAnsiTheme="minorHAnsi"/>
          <w:color w:val="000000"/>
          <w:u w:val="single"/>
        </w:rPr>
        <w:t>nisu prihvatljivi</w:t>
      </w:r>
      <w:r w:rsidRPr="00B15323">
        <w:rPr>
          <w:rFonts w:asciiTheme="minorHAnsi" w:hAnsiTheme="minorHAnsi"/>
          <w:color w:val="000000"/>
        </w:rPr>
        <w:t xml:space="preserve"> u ovom Pozivu: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 xml:space="preserve">- pravne osobe koje su predmet stečajnog postupka ili ispunjavaju kriterije za pokretanje stečajnog;        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 xml:space="preserve">  postupka na zahtjev  njegovih vjerovnika na način koji je propisan Zakonom o stečaju („NN br. 71/15“);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>- pravne osobe koje su u postupku likvidacije;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 xml:space="preserve">- pravne osobe koje nisu ispunile obveze vezane uz plaćanje poreza, prireza i doprinosa na i iz plaće;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 xml:space="preserve"> sukladno zakonskim odredbama ili drugih obveza prema Gradu Novska;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>- pravne osobe koje nemaju podmirene sve obveze prema svojim zaposlenicima po bilo kakvoj osnovi;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>- pravne osobe koje su zatvorile tvrtku/obrt/OPG unatrag 24 mjeseca;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>- imaju dugovanja prema Gradu Novska;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>- nemaju boravište i prebivalište na području Grada Novska</w:t>
      </w:r>
    </w:p>
    <w:p w:rsid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>-već su ostvarili potporu po ovoj mjeri</w:t>
      </w:r>
    </w:p>
    <w:p w:rsid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lastRenderedPageBreak/>
        <w:t>III. OSIGURANA SREDSTVA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autoSpaceDN w:val="0"/>
        <w:spacing w:line="276" w:lineRule="auto"/>
        <w:jc w:val="both"/>
        <w:rPr>
          <w:rFonts w:asciiTheme="minorHAnsi" w:hAnsiTheme="minorHAnsi"/>
          <w:lang w:eastAsia="en-US"/>
        </w:rPr>
      </w:pPr>
      <w:r w:rsidRPr="00B15323">
        <w:rPr>
          <w:rFonts w:asciiTheme="minorHAnsi" w:hAnsiTheme="minorHAnsi"/>
          <w:lang w:eastAsia="en-US"/>
        </w:rPr>
        <w:t>U Proračunu Grada Novska za 2019. godinu sredstva su planirana u:</w:t>
      </w:r>
    </w:p>
    <w:p w:rsidR="00B15323" w:rsidRPr="00B15323" w:rsidRDefault="00B15323" w:rsidP="00B15323">
      <w:pPr>
        <w:autoSpaceDN w:val="0"/>
        <w:spacing w:line="276" w:lineRule="auto"/>
        <w:jc w:val="both"/>
        <w:rPr>
          <w:rFonts w:asciiTheme="minorHAnsi" w:hAnsiTheme="minorHAnsi"/>
          <w:lang w:eastAsia="en-US"/>
        </w:rPr>
      </w:pPr>
      <w:r w:rsidRPr="00B15323">
        <w:rPr>
          <w:rFonts w:asciiTheme="minorHAnsi" w:hAnsiTheme="minorHAnsi"/>
          <w:lang w:eastAsia="en-US"/>
        </w:rPr>
        <w:t>Razdjel 004 – UO za gospodarstvo, poljoprivredu, komunalni sustav i prostorno uređenje.</w:t>
      </w:r>
    </w:p>
    <w:p w:rsidR="00B15323" w:rsidRPr="00B15323" w:rsidRDefault="00B15323" w:rsidP="00B15323">
      <w:pPr>
        <w:autoSpaceDN w:val="0"/>
        <w:spacing w:line="276" w:lineRule="auto"/>
        <w:jc w:val="both"/>
        <w:rPr>
          <w:rFonts w:asciiTheme="minorHAnsi" w:hAnsiTheme="minorHAnsi"/>
          <w:lang w:eastAsia="en-US"/>
        </w:rPr>
      </w:pPr>
      <w:r w:rsidRPr="00B15323">
        <w:rPr>
          <w:rFonts w:asciiTheme="minorHAnsi" w:hAnsiTheme="minorHAnsi"/>
          <w:lang w:eastAsia="en-US"/>
        </w:rPr>
        <w:t>Program 1010 GOSPODARSTVO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B15323">
        <w:rPr>
          <w:rFonts w:asciiTheme="minorHAnsi" w:hAnsiTheme="minorHAnsi"/>
          <w:lang w:eastAsia="en-US"/>
        </w:rPr>
        <w:t>Tekući projekt T100002 Razvoj malog gospodarstva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Ukupno osigurana sredstva u Proračunu za 2019. godinu za Mjeru 2.: 800.000,00 kn.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Sredstva su nam</w:t>
      </w:r>
      <w:r>
        <w:rPr>
          <w:rFonts w:asciiTheme="minorHAnsi" w:hAnsiTheme="minorHAnsi"/>
        </w:rPr>
        <w:t>i</w:t>
      </w:r>
      <w:r w:rsidRPr="00B15323">
        <w:rPr>
          <w:rFonts w:asciiTheme="minorHAnsi" w:hAnsiTheme="minorHAnsi"/>
        </w:rPr>
        <w:t>jenjena za sufinanciranje troškova ulaganja u pokretanje i razvoj poslovanja mikro, malih i srednjih poduzetnika, obrtnika i OPG-a koji imaju sjedište i obavljaju djelatnost na području Grada Novske.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Potpore će se dodjeljivati do kraja 2019. godine za potpune i ispravne Prijave/Zahtjeve zaprimljene za vrijeme trajanja ovog Javnog poziva ili do iskorištenja raspoloživih sredstava.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>IV. POTPORA</w:t>
      </w:r>
    </w:p>
    <w:p w:rsidR="00B15323" w:rsidRPr="00B15323" w:rsidRDefault="00B15323" w:rsidP="00B15323">
      <w:pPr>
        <w:jc w:val="both"/>
        <w:rPr>
          <w:rFonts w:asciiTheme="minorHAnsi" w:hAnsiTheme="minorHAnsi"/>
          <w:color w:val="000000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  <w:color w:val="000000"/>
        </w:rPr>
      </w:pPr>
      <w:r w:rsidRPr="00B15323">
        <w:rPr>
          <w:rFonts w:asciiTheme="minorHAnsi" w:hAnsiTheme="minorHAnsi"/>
          <w:color w:val="000000"/>
        </w:rPr>
        <w:t>MJERA 2: Potpore za razvoj poduzetništva poduzetnika-početnika;</w:t>
      </w:r>
    </w:p>
    <w:p w:rsidR="00B15323" w:rsidRPr="00B15323" w:rsidRDefault="00B15323" w:rsidP="00B15323">
      <w:pPr>
        <w:jc w:val="both"/>
        <w:rPr>
          <w:rFonts w:asciiTheme="minorHAnsi" w:hAnsiTheme="minorHAnsi"/>
          <w:color w:val="000000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2.1. Potpore za poduzetnike –početnike s ostvarenom potporom HZZ-a </w:t>
      </w:r>
    </w:p>
    <w:p w:rsidR="00B15323" w:rsidRPr="00B15323" w:rsidRDefault="00B15323" w:rsidP="00B15323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Svrha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Stvaranje uvjeta za veći broj održivih poslovnih pothvata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Korisnici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Mikro, mala i srednja poduzeća, obrti koji su registrirani na području Grada Novske i posluju manje od godinu dana od trenutka objave Javnog poziva (gleda se datum otvaranja pravne osobe) i koji imaju potpisan ugovor s HZZ-om za njihovu mjeru Potpore za samozapošljavanje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Neprihvatljivi korisnici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- nemaju sklopljen ugovor HZZ-a na mjeru ''Potpore za samozapošljavanje''</w:t>
            </w:r>
          </w:p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- zatvorili su tvrtku/obrt/OPG unatrag 24 mjeseca</w:t>
            </w:r>
          </w:p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- imaju dugovanja prema Gradu Novska</w:t>
            </w:r>
          </w:p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- nemaju boravište i prebivalište na području Grada Novska</w:t>
            </w:r>
          </w:p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lastRenderedPageBreak/>
              <w:t>- već su ostvarili potporu po ovoj mjeri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lastRenderedPageBreak/>
              <w:t>Nositelj</w:t>
            </w:r>
          </w:p>
        </w:tc>
        <w:tc>
          <w:tcPr>
            <w:tcW w:w="4785" w:type="dxa"/>
          </w:tcPr>
          <w:p w:rsid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Grad Novska</w:t>
            </w:r>
          </w:p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Aktivnosti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Financijska potpora za poduzetnike početnike s pozitivnim mišljenjem HZZ-a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Prihvatljivi troškovi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Prihvatljiva je kupnja opreme, alata i dr. za obavljanje djelatnosti, nove informatičke opreme, licenciranih IT programa, uređenje i opremanje poslovnog prostora, itd. Prihvatljiv trošak je i kupnja repromaterijala za obavljanje djelatnosti, ali u maksimalnom iznosu od 10% dane potpore. Svi troškovi moraju biti usko vezani za pokretanje poslovanja i obavljanje registrirane djelatnosti.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Intenzitet potpore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Potpora Grada u kumulativu s mjerom HZZ-a ne smije biti veća od 100.000,00 kn po korisniku (pravnoj osobi) s time da je maksimalan iznos potpore od strane Grada ograničen na 45.000,00 kn.</w:t>
            </w:r>
          </w:p>
          <w:p w:rsidR="00B15323" w:rsidRPr="00B15323" w:rsidRDefault="00B15323" w:rsidP="006A64C4">
            <w:pPr>
              <w:jc w:val="both"/>
              <w:rPr>
                <w:rFonts w:asciiTheme="minorHAnsi" w:hAnsiTheme="minorHAnsi"/>
                <w:i/>
              </w:rPr>
            </w:pPr>
            <w:r w:rsidRPr="00B15323">
              <w:rPr>
                <w:rFonts w:asciiTheme="minorHAnsi" w:hAnsiTheme="minorHAnsi"/>
                <w:i/>
              </w:rPr>
              <w:t>Iznimno korisnik u suvlasništvu dvije ili više osoba (gdje je svaka osoba ili nekoliko njih ostvarila mjeru HZZ-a za samozapošljavanje i u kumulativu prelaze 100.000,00 kn) može od Grada Novska dobiti dodatni financijski iznos od maksimalno 10.000,00 kn (za tu pravnu osobu)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Indikator provedbe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Broj korisnika i dodijeljeni iznos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Instrument osiguranja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Definiran odlukom gradonačelnika o raspisivanju Javnog poziva za dodjelu potpore.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Uvjet potpore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Korisnik koji ostvari pravo na potporu ima za uvjet ne zatvoriti novoosnovanu pravnu osobu u roku od 24 mjeseca od potpisa Ugovora s Gradom o dodijeljenoj potpori</w:t>
            </w:r>
            <w:r w:rsidR="00C32E69">
              <w:rPr>
                <w:rFonts w:asciiTheme="minorHAnsi" w:hAnsiTheme="minorHAnsi"/>
              </w:rPr>
              <w:t xml:space="preserve"> te ne mijenjati sjedište izvan Grada Novske</w:t>
            </w:r>
            <w:r w:rsidRPr="00B15323">
              <w:rPr>
                <w:rFonts w:asciiTheme="minorHAnsi" w:hAnsiTheme="minorHAnsi"/>
              </w:rPr>
              <w:t>. U protivnom će dodijeljena sredstva morati vratiti u Proračun Grada zajedno sa zateznim kamatama.</w:t>
            </w:r>
          </w:p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Javnim pozivom kojega donosi Gradonačelnik definiraju se ostale mjere osiguranja povrata sredstava, izrada poslovnog plana, kontrola provedbe realizacije utroška odobrenih sredstava i rokovi provedbe.</w:t>
            </w:r>
          </w:p>
        </w:tc>
      </w:tr>
      <w:tr w:rsidR="00B15323" w:rsidRPr="00B15323" w:rsidTr="006A64C4"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Izvor financiranja</w:t>
            </w:r>
          </w:p>
        </w:tc>
        <w:tc>
          <w:tcPr>
            <w:tcW w:w="4785" w:type="dxa"/>
          </w:tcPr>
          <w:p w:rsidR="00B15323" w:rsidRPr="00B15323" w:rsidRDefault="00B15323" w:rsidP="006A64C4">
            <w:pPr>
              <w:jc w:val="both"/>
              <w:rPr>
                <w:rFonts w:asciiTheme="minorHAnsi" w:hAnsiTheme="minorHAnsi"/>
              </w:rPr>
            </w:pPr>
            <w:r w:rsidRPr="00B15323">
              <w:rPr>
                <w:rFonts w:asciiTheme="minorHAnsi" w:hAnsiTheme="minorHAnsi"/>
              </w:rPr>
              <w:t>Proračun Grada Novska</w:t>
            </w:r>
          </w:p>
        </w:tc>
      </w:tr>
    </w:tbl>
    <w:p w:rsidR="00B15323" w:rsidRPr="00B15323" w:rsidRDefault="00B15323" w:rsidP="00B15323">
      <w:pPr>
        <w:jc w:val="both"/>
        <w:rPr>
          <w:rFonts w:asciiTheme="minorHAnsi" w:hAnsiTheme="minorHAnsi"/>
          <w:color w:val="000000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  <w:color w:val="000000"/>
        </w:rPr>
      </w:pPr>
    </w:p>
    <w:p w:rsidR="00B15323" w:rsidRDefault="00B15323" w:rsidP="00B15323">
      <w:pPr>
        <w:jc w:val="both"/>
        <w:rPr>
          <w:rFonts w:asciiTheme="minorHAnsi" w:hAnsiTheme="minorHAnsi"/>
          <w:color w:val="000000"/>
        </w:rPr>
      </w:pPr>
    </w:p>
    <w:p w:rsidR="00B15323" w:rsidRDefault="00B15323" w:rsidP="00B15323">
      <w:pPr>
        <w:jc w:val="both"/>
        <w:rPr>
          <w:rFonts w:asciiTheme="minorHAnsi" w:hAnsiTheme="minorHAnsi"/>
          <w:color w:val="000000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  <w:color w:val="000000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V. PROVEDBA</w:t>
      </w:r>
    </w:p>
    <w:p w:rsidR="00B15323" w:rsidRPr="00B15323" w:rsidRDefault="00B15323" w:rsidP="00B15323">
      <w:pPr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1. Objava J A V N O G  P O Z I V A za dodjelu potpore male vrijednosti temeljem Programa poticanja razvoja malog i srednjeg poduzetništva Grada Novske za 2019. godinu, za Mjeru 2., podmjera 2.1.</w:t>
      </w:r>
    </w:p>
    <w:p w:rsidR="00B15323" w:rsidRPr="00B15323" w:rsidRDefault="00B15323" w:rsidP="00B15323">
      <w:pPr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2. Prikupljanje Prijava/Zahtjeva za dodjelu potpora;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3. Obrada Prijava/Zahtjeva;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4. Obavijest o prihvaćanju/odbijanju prijave za dodjelu potpore;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5. Odluka Gradonačelnika za Korisnike potpora koji su dobili Obavijest o prihvaćanju Prijave/Zahtjeva;</w:t>
      </w:r>
    </w:p>
    <w:p w:rsidR="00EE0F32" w:rsidRPr="00B15323" w:rsidRDefault="00EE0F32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6. Sklapanje Ugovora s Korisnicima potpore (nacrt Ugovora objavljen uz Javni poziv i čini njegov sastavni dio);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7. Isplata potpora Korisnicima potpore prema potpisanom i solemniziranom Ugovoru</w:t>
      </w:r>
    </w:p>
    <w:p w:rsidR="00B15323" w:rsidRPr="00B15323" w:rsidRDefault="00B15323" w:rsidP="00B15323">
      <w:pPr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Sredstva će se isplatiti na žiro račun Korisnika potpore na temelju potpisanog ugovora između Grada Novske i Korisnika potpore.</w:t>
      </w:r>
    </w:p>
    <w:p w:rsidR="00B15323" w:rsidRPr="00B15323" w:rsidRDefault="00B15323" w:rsidP="00B15323">
      <w:pPr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VI. OPRAVDANI TROŠKOVI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b/>
        </w:rPr>
      </w:pPr>
      <w:r w:rsidRPr="00B15323">
        <w:rPr>
          <w:rFonts w:asciiTheme="minorHAnsi" w:hAnsiTheme="minorHAnsi"/>
        </w:rPr>
        <w:t xml:space="preserve">Opravdani troškovi (prihvatljivi troškovi) su troškovi navedeni unutar dijela ''IV. POTPORA'', </w:t>
      </w:r>
      <w:r w:rsidRPr="00B15323">
        <w:rPr>
          <w:rFonts w:asciiTheme="minorHAnsi" w:hAnsiTheme="minorHAnsi"/>
          <w:i/>
        </w:rPr>
        <w:t>prihvatljivi troškovi</w:t>
      </w:r>
      <w:r w:rsidRPr="00B15323">
        <w:rPr>
          <w:rFonts w:asciiTheme="minorHAnsi" w:hAnsiTheme="minorHAnsi"/>
        </w:rPr>
        <w:t>, nastali unatrag godine dana od objave ovog poziva, a nakon osnivanja pravne osobe koja je prihvatljiv korisnik prema ovom pozivu.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PDV je prihvatljiv trošak za subjekte koji nisu u sustavu PDV-a.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Za subjekte koji koriste PDV kao pretporez, PDV nije prihvatljiv trošak.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VII. OBVEZNA DOKUMENTACIJA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Podnositelj zahtjeva za dodjelu potpore male vrijednosti treba dostaviti slijedeću dokumentaciju: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Popunjenu  </w:t>
      </w:r>
      <w:r w:rsidRPr="00B15323">
        <w:rPr>
          <w:rFonts w:asciiTheme="minorHAnsi" w:hAnsiTheme="minorHAnsi"/>
          <w:b/>
          <w:u w:val="single"/>
        </w:rPr>
        <w:t>Prijavu /Zahtjev</w:t>
      </w:r>
      <w:r w:rsidRPr="00B15323">
        <w:rPr>
          <w:rFonts w:asciiTheme="minorHAnsi" w:hAnsiTheme="minorHAnsi"/>
        </w:rPr>
        <w:t xml:space="preserve">  (obrazac MSP-PPHZZ/2019);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Poslovni plan s Troškovnikom (u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koji su prihvatljivi prema Javnom pozivu i napravljeni od strane Pravne osobe prihvatljive prema ovom Javnom pozivu te ga nije financirala iz drugih sredstava osim vlastitih – strogo zabranjeno dvostruko financiranje);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Presliku ugovora s HZZ-a o odobrenoj potpori za samozapošljavanje i iznosu te potpore;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Presliku registracije pravnog subjekta;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Ponude uz Troškovnik;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Račune (ukoliko postoje) nakon otvaranja subjekta te dokazi o plaćanju istih;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Obostranu presliku osobne iskaznice ili potvrdu o prebivalištu;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Presliku žiro računa s pripadajućim IBAN brojem;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Izjavu o poreznoj obvezi;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Izjavu da unatrag 24 mjeseca od datuma otvaranja novog subjekta nisu zatvorile/odjavile ili poslovni subjekt prenijele na drugu osobu;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Izjavu o korištenim potporama male vrijednosti;</w:t>
      </w:r>
    </w:p>
    <w:p w:rsidR="00B15323" w:rsidRPr="00B15323" w:rsidRDefault="00B15323" w:rsidP="00B1532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Izjavu prijavitelja o nepostojanju dvostrukog financiranja</w:t>
      </w:r>
    </w:p>
    <w:p w:rsidR="00B15323" w:rsidRPr="00B15323" w:rsidRDefault="00B15323" w:rsidP="00B15323">
      <w:pPr>
        <w:pStyle w:val="Odlomakpopisa"/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Korisnik potpore dužan je Gradu Novska dostaviti i drugu dokumentaciju na zahtjev.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  <w:b/>
        </w:rPr>
        <w:t>Obrazac MSP-PPHZZ/2019</w:t>
      </w:r>
      <w:r w:rsidRPr="00B15323">
        <w:rPr>
          <w:rFonts w:asciiTheme="minorHAnsi" w:hAnsiTheme="minorHAnsi"/>
        </w:rPr>
        <w:t xml:space="preserve"> može se preuzeti na </w:t>
      </w:r>
      <w:r w:rsidRPr="00B15323">
        <w:rPr>
          <w:rFonts w:asciiTheme="minorHAnsi" w:hAnsiTheme="minorHAnsi"/>
          <w:i/>
        </w:rPr>
        <w:t>web</w:t>
      </w:r>
      <w:r w:rsidRPr="00B15323">
        <w:rPr>
          <w:rFonts w:asciiTheme="minorHAnsi" w:hAnsiTheme="minorHAnsi"/>
        </w:rPr>
        <w:t xml:space="preserve"> stranici Grada Novske (www.novska.hr) ili u Upravnom odjelu za gospodarstvo, poljoprivredu, komunalni sustav i prostorno uređenje.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Podatke o stanju financijskih obaveza prema proračunu Grada Novska za sve podnositelje prijava, davatelj potpore (Grad Novska)  preuzet će iz financijskih evidencija Upravnog odjela za proračun i financije Grada Novska, sa stanjem </w:t>
      </w:r>
      <w:r w:rsidRPr="00B15323">
        <w:rPr>
          <w:rFonts w:asciiTheme="minorHAnsi" w:hAnsiTheme="minorHAnsi"/>
          <w:b/>
          <w:u w:val="single"/>
        </w:rPr>
        <w:t>na dan predaje Prijave/Zahtjeva</w:t>
      </w:r>
      <w:r w:rsidRPr="00B15323">
        <w:rPr>
          <w:rFonts w:asciiTheme="minorHAnsi" w:hAnsiTheme="minorHAnsi"/>
          <w:b/>
        </w:rPr>
        <w:t xml:space="preserve"> </w:t>
      </w:r>
      <w:r w:rsidRPr="00B15323">
        <w:rPr>
          <w:rFonts w:asciiTheme="minorHAnsi" w:hAnsiTheme="minorHAnsi"/>
        </w:rPr>
        <w:t>potencijalnog Korisnika potpore poštanskom uredu/dostavnoj službi/osobno na adresu Grada Novske. Ukoliko se utvrdi da postoji dugovanje na taj dan, od strane Stručnog povjerenstva bit će predloženo da se donese Odluka o odbijanju Prijave/Zahtjeva.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lastRenderedPageBreak/>
        <w:t>Odluka o odbijanju Prijave/Zahtjeva ne priječi prijavitelja da ponovo podnese Prijavu/Zahtjev s popratnom dokumentacijom do roka za dostavljanje Prijava/Zahtjeva definiranim u točki VIII. Javnog poziva.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Sve obaveze i odgovornosti bit će definirane Ugovorom između Davatelja potpore (Grad Novska) i Korisnika potpore. Nacrt Ugovora čini sastavni dio ovog Javnog poziva.</w:t>
      </w:r>
    </w:p>
    <w:p w:rsid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1B6484" w:rsidRDefault="001B6484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VIII. NAČIN PODNOŠENJA PRIJAVA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Prijave se podnose na obrascu MSP-PPHZZ/2019 (s popratnom dokumentacijom), a isti se može dobiti u Upravnom odjelu za gospodarstvo, poljoprivredu, komunalni sustav i prostorno uređenje ili na web stranici Grada Novske, </w:t>
      </w:r>
      <w:hyperlink r:id="rId9" w:history="1">
        <w:r w:rsidRPr="00B15323">
          <w:rPr>
            <w:rStyle w:val="Hiperveza"/>
            <w:rFonts w:asciiTheme="minorHAnsi" w:hAnsiTheme="minorHAnsi"/>
          </w:rPr>
          <w:t>www.novska.hr</w:t>
        </w:r>
      </w:hyperlink>
      <w:r w:rsidRPr="00B15323">
        <w:rPr>
          <w:rFonts w:asciiTheme="minorHAnsi" w:hAnsiTheme="minorHAnsi"/>
        </w:rPr>
        <w:t>.</w:t>
      </w:r>
    </w:p>
    <w:p w:rsidR="00B15323" w:rsidRPr="00B15323" w:rsidRDefault="00B15323" w:rsidP="00B15323">
      <w:pPr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 xml:space="preserve">Rok za dostavljanje Prijava/Zahtjeva je </w:t>
      </w:r>
      <w:r w:rsidRPr="00B15323">
        <w:rPr>
          <w:rFonts w:asciiTheme="minorHAnsi" w:hAnsiTheme="minorHAnsi"/>
          <w:b/>
          <w:u w:val="single"/>
        </w:rPr>
        <w:t>31.10.2019.</w:t>
      </w:r>
      <w:r w:rsidRPr="00B15323">
        <w:rPr>
          <w:rFonts w:asciiTheme="minorHAnsi" w:hAnsiTheme="minorHAnsi"/>
          <w:b/>
        </w:rPr>
        <w:t xml:space="preserve"> godine.</w:t>
      </w:r>
    </w:p>
    <w:p w:rsidR="00B15323" w:rsidRPr="00B15323" w:rsidRDefault="00B15323" w:rsidP="00B15323">
      <w:pPr>
        <w:jc w:val="both"/>
        <w:rPr>
          <w:rFonts w:asciiTheme="minorHAnsi" w:hAnsiTheme="minorHAnsi"/>
          <w:b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Prijava sa potrebnom dokumentacijom se dostavlja u </w:t>
      </w:r>
      <w:r w:rsidRPr="00B15323">
        <w:rPr>
          <w:rFonts w:asciiTheme="minorHAnsi" w:hAnsiTheme="minorHAnsi"/>
          <w:b/>
          <w:u w:val="single"/>
        </w:rPr>
        <w:t>ZATVORENOJ OMOTNICI</w:t>
      </w:r>
      <w:r w:rsidRPr="00B15323">
        <w:rPr>
          <w:rFonts w:asciiTheme="minorHAnsi" w:hAnsiTheme="minorHAnsi"/>
        </w:rPr>
        <w:t xml:space="preserve">  poštom ili osobno u pisarnicu na adresu:</w:t>
      </w:r>
    </w:p>
    <w:p w:rsidR="00B15323" w:rsidRPr="00B15323" w:rsidRDefault="00B15323" w:rsidP="00B15323">
      <w:pPr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jc w:val="center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>GRAD NOVSKA</w:t>
      </w:r>
    </w:p>
    <w:p w:rsidR="00B15323" w:rsidRPr="00B15323" w:rsidRDefault="00B15323" w:rsidP="00B15323">
      <w:pPr>
        <w:jc w:val="center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>Upravni odjel za gospodarstvo, poljoprivredu, komunalni sustav i prostorno uređenje</w:t>
      </w:r>
    </w:p>
    <w:p w:rsidR="00B15323" w:rsidRPr="00B15323" w:rsidRDefault="00B15323" w:rsidP="00B15323">
      <w:pPr>
        <w:jc w:val="center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>Trg dr. Franje Tuđmana 2</w:t>
      </w:r>
    </w:p>
    <w:p w:rsidR="00B15323" w:rsidRPr="00B15323" w:rsidRDefault="00B15323" w:rsidP="00B15323">
      <w:pPr>
        <w:jc w:val="center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>44 330 Novska</w:t>
      </w:r>
    </w:p>
    <w:p w:rsidR="00B15323" w:rsidRPr="00B15323" w:rsidRDefault="00B15323" w:rsidP="00B15323">
      <w:pPr>
        <w:jc w:val="center"/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>s naznakom „Program poticanja razvoja malog i srednjeg poduzetništva Grada Novske za 2016. – 2020. – poduzetnici početnici s ostvarenom potporom HZZ-a“</w:t>
      </w:r>
    </w:p>
    <w:p w:rsidR="00B15323" w:rsidRPr="00B15323" w:rsidRDefault="00B15323" w:rsidP="00B15323">
      <w:pPr>
        <w:jc w:val="center"/>
        <w:rPr>
          <w:rFonts w:asciiTheme="minorHAnsi" w:hAnsiTheme="minorHAnsi"/>
        </w:rPr>
      </w:pPr>
    </w:p>
    <w:p w:rsidR="00B15323" w:rsidRPr="00B15323" w:rsidRDefault="00B15323" w:rsidP="00B15323">
      <w:pPr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Nepotpune, nejasne i nečitke Prijave kao i one predane nakon isteka navedenog roka neće se uzimati u razmatranje.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IX. POSTUPAK DODJELA POTPORA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</w:rPr>
      </w:pPr>
      <w:r w:rsidRPr="00B15323">
        <w:rPr>
          <w:rFonts w:asciiTheme="minorHAnsi" w:hAnsiTheme="minorHAnsi" w:cs="Times New Roman"/>
        </w:rPr>
        <w:t xml:space="preserve">Postupak dodjele potpora  provodi se temeljem objavljenog Javnog poziva za dodjelu potpore male vrijednosti temeljem Programa poticanja razvoja malog i srednjeg poduzetništva Grada Novske za 2019. godinu, za Mjeru 2., podmjera 2.1. objavljenog na oglasnoj ploči i </w:t>
      </w:r>
      <w:r w:rsidRPr="00B15323">
        <w:rPr>
          <w:rFonts w:asciiTheme="minorHAnsi" w:hAnsiTheme="minorHAnsi" w:cs="Times New Roman"/>
          <w:i/>
        </w:rPr>
        <w:t>web</w:t>
      </w:r>
      <w:r w:rsidRPr="00B15323">
        <w:rPr>
          <w:rFonts w:asciiTheme="minorHAnsi" w:hAnsiTheme="minorHAnsi" w:cs="Times New Roman"/>
        </w:rPr>
        <w:t xml:space="preserve"> stranici Grada Novske, (</w:t>
      </w:r>
      <w:hyperlink r:id="rId10" w:history="1">
        <w:r w:rsidRPr="00B15323">
          <w:rPr>
            <w:rStyle w:val="Hiperveza"/>
            <w:rFonts w:asciiTheme="minorHAnsi" w:hAnsiTheme="minorHAnsi" w:cs="Times New Roman"/>
          </w:rPr>
          <w:t>www.novska.hr</w:t>
        </w:r>
      </w:hyperlink>
      <w:r w:rsidRPr="00B15323">
        <w:rPr>
          <w:rStyle w:val="Hiperveza"/>
          <w:rFonts w:asciiTheme="minorHAnsi" w:hAnsiTheme="minorHAnsi" w:cs="Times New Roman"/>
        </w:rPr>
        <w:t>)</w:t>
      </w:r>
      <w:r w:rsidRPr="00B15323">
        <w:rPr>
          <w:rFonts w:asciiTheme="minorHAnsi" w:hAnsiTheme="minorHAnsi" w:cs="Times New Roman"/>
        </w:rPr>
        <w:t xml:space="preserve">. </w:t>
      </w: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</w:rPr>
      </w:pP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</w:rPr>
      </w:pPr>
      <w:r w:rsidRPr="00B15323">
        <w:rPr>
          <w:rFonts w:asciiTheme="minorHAnsi" w:hAnsiTheme="minorHAnsi" w:cs="Times New Roman"/>
        </w:rPr>
        <w:lastRenderedPageBreak/>
        <w:t xml:space="preserve">Prijava za podmjeru 2.1. podnosi se po objavljenom Javnom pozivu Upravnom odjelu za gospodarstvo, poljoprivredu, komunalni sustav i prostorno uređenje. </w:t>
      </w: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</w:rPr>
      </w:pP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</w:rPr>
      </w:pPr>
      <w:r w:rsidRPr="00B15323">
        <w:rPr>
          <w:rFonts w:asciiTheme="minorHAnsi" w:hAnsiTheme="minorHAnsi" w:cs="Times New Roman"/>
        </w:rPr>
        <w:t xml:space="preserve">Postupak obrade podnesenih Prijava iz ovog Programa provodi Povjerenstvo za potpore na području Grada Novske (u daljnjem tekstu: Povjerenstvo) koje imenuje Gradonačelnik Grada Novske.  </w:t>
      </w: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  <w:b/>
        </w:rPr>
      </w:pPr>
      <w:r w:rsidRPr="00B15323">
        <w:rPr>
          <w:rFonts w:asciiTheme="minorHAnsi" w:hAnsiTheme="minorHAnsi" w:cs="Times New Roman"/>
          <w:b/>
        </w:rPr>
        <w:t>Potpore se dodjeljuju u skladu sa raspoloživim sredstvima do iskorištenja istih, a najkasnije do kraja 2019. godine.</w:t>
      </w: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</w:rPr>
      </w:pPr>
      <w:r w:rsidRPr="00B15323">
        <w:rPr>
          <w:rFonts w:asciiTheme="minorHAnsi" w:hAnsiTheme="minorHAnsi" w:cs="Times New Roman"/>
        </w:rPr>
        <w:t>Odluku o dodjeli potpora donosi Gradonačelnik Grada Novske na prijedlog Povjerenstva nakon obrade Prijava/Zahtjeva.</w:t>
      </w: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</w:rPr>
      </w:pPr>
    </w:p>
    <w:p w:rsidR="00EE0F32" w:rsidRDefault="00B15323" w:rsidP="00B15323">
      <w:pPr>
        <w:pStyle w:val="Default"/>
        <w:jc w:val="both"/>
        <w:rPr>
          <w:rFonts w:asciiTheme="minorHAnsi" w:hAnsiTheme="minorHAnsi" w:cs="Times New Roman"/>
        </w:rPr>
      </w:pPr>
      <w:r w:rsidRPr="00B15323">
        <w:rPr>
          <w:rFonts w:asciiTheme="minorHAnsi" w:hAnsiTheme="minorHAnsi" w:cs="Times New Roman"/>
        </w:rPr>
        <w:t xml:space="preserve">Stručne i administrativno – tehničke poslove potrebne za provođenje ovog Programa obavlja Upravni odjel za gospodarstvo, poljoprivredu, komunalni sustav i prostorno uređenje Grada Novske. </w:t>
      </w:r>
    </w:p>
    <w:p w:rsidR="00B15323" w:rsidRPr="00B15323" w:rsidRDefault="00B15323" w:rsidP="00B15323">
      <w:pPr>
        <w:pStyle w:val="Default"/>
        <w:jc w:val="both"/>
        <w:rPr>
          <w:rFonts w:asciiTheme="minorHAnsi" w:hAnsiTheme="minorHAnsi" w:cs="Times New Roman"/>
        </w:rPr>
      </w:pPr>
      <w:r w:rsidRPr="00B15323">
        <w:rPr>
          <w:rFonts w:asciiTheme="minorHAnsi" w:hAnsiTheme="minorHAnsi" w:cs="Times New Roman"/>
        </w:rPr>
        <w:t xml:space="preserve">Na Javni poziv se ne mogu javiti podnositelji u stečaju, postupku likvidacije (zatvaranja) i oni koji imaju nepodmirene obveze prema Gradu Novska </w:t>
      </w:r>
      <w:r w:rsidRPr="00B15323">
        <w:rPr>
          <w:rFonts w:asciiTheme="minorHAnsi" w:hAnsiTheme="minorHAnsi" w:cs="Times New Roman"/>
          <w:b/>
          <w:u w:val="single"/>
        </w:rPr>
        <w:t>na dan predaje</w:t>
      </w:r>
      <w:r w:rsidRPr="00B15323">
        <w:rPr>
          <w:rFonts w:asciiTheme="minorHAnsi" w:hAnsiTheme="minorHAnsi" w:cs="Times New Roman"/>
        </w:rPr>
        <w:t xml:space="preserve"> Prijave/Zahtjeva potencijalnog Korisnika potpore poštanskom uredu/dostavnoj službi/osobno na adresu Grada Novske.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Povjerenstvo može, po potrebi, zatražiti i dodatnu dokumentaciju radi jasnijeg obrazloženja prijava korisnika potpore.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Prijave/Zahtjevi će se obrađivati po zaprimanju te će potencijalni Korisnici potpore, odnosno Prijavitelji u roku od 20 dana od zaprimljene potpune dokumentacije biti obaviješteni o prihvaćanju/odbijanju Prijave/Zahtjeva.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X. PRIJAVE/ZAHTJEVI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  <w:b/>
        </w:rPr>
      </w:pPr>
      <w:r w:rsidRPr="00B15323">
        <w:rPr>
          <w:rFonts w:asciiTheme="minorHAnsi" w:hAnsiTheme="minorHAnsi"/>
        </w:rPr>
        <w:t xml:space="preserve">Prijave/Zahtjevi će se zaprimati  </w:t>
      </w:r>
      <w:r w:rsidRPr="00B15323">
        <w:rPr>
          <w:rFonts w:asciiTheme="minorHAnsi" w:hAnsiTheme="minorHAnsi"/>
          <w:b/>
        </w:rPr>
        <w:t>najkasnije do 31.10.2019. godine.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Iznos za isplatu obračunati će se sukladno objavljenom u Javnom pozivu, a temeljem Poslovnog plana s Troškovnikom u intenzitetu pojašnjenom u </w:t>
      </w:r>
      <w:r w:rsidRPr="00B15323">
        <w:rPr>
          <w:rFonts w:asciiTheme="minorHAnsi" w:hAnsiTheme="minorHAnsi"/>
          <w:i/>
        </w:rPr>
        <w:t>Intenzitet potpore</w:t>
      </w:r>
      <w:r w:rsidRPr="00B15323">
        <w:rPr>
          <w:rFonts w:asciiTheme="minorHAnsi" w:hAnsiTheme="minorHAnsi"/>
        </w:rPr>
        <w:t xml:space="preserve"> unutar dijela IV. POTPORA.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Potpora male vrijednosti će se Korisnicima isplaćivati jednokratno, nakon Odluke Gradonačelnika i potpisanog  i solemniziranog Ugovora s Korisnikom potpore.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XI. OSTALE ODREDBE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lastRenderedPageBreak/>
        <w:t>Ukoliko se naknadno utvrdi da su Korisnici potpora odobrena sredstva nenamjenski utrošili, dužni su odobrena sredstva vratiti u Proračun Grada Novske zajedno s obračunatom zakonskom zateznom kamatom i gube pravo slijedeće 3 (tri) godine na poticajna sredstva Grada Novske.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Korisnik potpore dužan je omogućiti Gradu Novska kontrolu namjenskog utroška dobivene potpore.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Podatke o stanju financijskih obaveza prema proračunu Grada Novska za sve podnositelje prijava, davatelj potpore (Grad Novska)  preuzet će iz financijskih evidencija Upravnog odjela za proračun i financije Grada Novska, sa stanjem </w:t>
      </w:r>
      <w:r w:rsidRPr="00B15323">
        <w:rPr>
          <w:rFonts w:asciiTheme="minorHAnsi" w:hAnsiTheme="minorHAnsi"/>
          <w:b/>
          <w:u w:val="single"/>
        </w:rPr>
        <w:t>na dan predaje Prijave/Zahtjeva</w:t>
      </w:r>
      <w:r w:rsidRPr="00B15323">
        <w:rPr>
          <w:rFonts w:asciiTheme="minorHAnsi" w:hAnsiTheme="minorHAnsi"/>
        </w:rPr>
        <w:t xml:space="preserve"> potencijalnog Korisnika potpore poštanskom uredu/dostavnoj službi/osobno na adresu Grada Novske. Ukoliko se utvrdi da postoji dugovanje na taj dan, od strane Stručnog povjerenstva bit će predloženo da se donese Odluka o odbijanju Prijave/Zahtjeva.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XII. INFORMACIJE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Ovaj poziv je objavljen na web stranici Grada Novske, </w:t>
      </w:r>
      <w:hyperlink r:id="rId11" w:history="1">
        <w:r w:rsidRPr="00B15323">
          <w:rPr>
            <w:rStyle w:val="Hiperveza"/>
            <w:rFonts w:asciiTheme="minorHAnsi" w:hAnsiTheme="minorHAnsi"/>
          </w:rPr>
          <w:t>www.novska.hr</w:t>
        </w:r>
      </w:hyperlink>
      <w:r w:rsidRPr="00B15323">
        <w:rPr>
          <w:rFonts w:asciiTheme="minorHAnsi" w:hAnsiTheme="minorHAnsi"/>
        </w:rPr>
        <w:t xml:space="preserve"> i na oglasnoj ploči Grada Novske.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Sve informacije vezane za uvjete, kriterije i postupak dodjele potpora male vrijednosti mogu se dobiti u Upravnom odjelu za gospodarstvo, poljoprivredu, komunalni sustav i prostorno uređenje :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- Valentina Rijetković, broj telefon 044/691-509 (radnim radom od 7 do 15 sati),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 xml:space="preserve">- slanjem upita na e – mail: </w:t>
      </w:r>
      <w:hyperlink r:id="rId12" w:history="1">
        <w:r w:rsidRPr="00B15323">
          <w:rPr>
            <w:rStyle w:val="Hiperveza"/>
            <w:rFonts w:asciiTheme="minorHAnsi" w:hAnsiTheme="minorHAnsi"/>
          </w:rPr>
          <w:t>valentina.rijetkovic@novska.hr</w:t>
        </w:r>
      </w:hyperlink>
      <w:r w:rsidRPr="00B15323">
        <w:rPr>
          <w:rFonts w:asciiTheme="minorHAnsi" w:hAnsiTheme="minorHAnsi"/>
        </w:rPr>
        <w:t xml:space="preserve">,  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>- osobno dolaskom u Upravni odjel (radnim danom od 7 do 15 sati).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tabs>
          <w:tab w:val="left" w:pos="3165"/>
        </w:tabs>
        <w:rPr>
          <w:rFonts w:asciiTheme="minorHAnsi" w:hAnsiTheme="minorHAnsi"/>
        </w:rPr>
      </w:pPr>
    </w:p>
    <w:p w:rsidR="00B15323" w:rsidRPr="00B15323" w:rsidRDefault="00B15323" w:rsidP="00B15323">
      <w:pPr>
        <w:tabs>
          <w:tab w:val="left" w:pos="3165"/>
        </w:tabs>
        <w:rPr>
          <w:rFonts w:asciiTheme="minorHAnsi" w:hAnsiTheme="minorHAnsi"/>
          <w:b/>
        </w:rPr>
      </w:pP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  <w:t xml:space="preserve">   </w:t>
      </w:r>
      <w:r w:rsidRPr="00B15323">
        <w:rPr>
          <w:rFonts w:asciiTheme="minorHAnsi" w:hAnsiTheme="minorHAnsi"/>
          <w:b/>
        </w:rPr>
        <w:t>Gradonačelnik</w:t>
      </w:r>
    </w:p>
    <w:p w:rsidR="00B15323" w:rsidRPr="00B15323" w:rsidRDefault="00B15323" w:rsidP="00B15323">
      <w:pPr>
        <w:tabs>
          <w:tab w:val="left" w:pos="3165"/>
        </w:tabs>
        <w:rPr>
          <w:rFonts w:asciiTheme="minorHAnsi" w:hAnsiTheme="minorHAnsi"/>
          <w:b/>
        </w:rPr>
      </w:pPr>
    </w:p>
    <w:p w:rsidR="00B15323" w:rsidRPr="00B15323" w:rsidRDefault="00B15323" w:rsidP="00B15323">
      <w:pPr>
        <w:tabs>
          <w:tab w:val="left" w:pos="3165"/>
        </w:tabs>
        <w:rPr>
          <w:rFonts w:asciiTheme="minorHAnsi" w:hAnsiTheme="minorHAnsi"/>
          <w:b/>
        </w:rPr>
      </w:pPr>
      <w:r w:rsidRPr="00B15323">
        <w:rPr>
          <w:rFonts w:asciiTheme="minorHAnsi" w:hAnsiTheme="minorHAnsi"/>
          <w:b/>
        </w:rPr>
        <w:tab/>
      </w:r>
      <w:r w:rsidRPr="00B15323">
        <w:rPr>
          <w:rFonts w:asciiTheme="minorHAnsi" w:hAnsiTheme="minorHAnsi"/>
          <w:b/>
        </w:rPr>
        <w:tab/>
      </w:r>
      <w:r w:rsidRPr="00B15323">
        <w:rPr>
          <w:rFonts w:asciiTheme="minorHAnsi" w:hAnsiTheme="minorHAnsi"/>
          <w:b/>
        </w:rPr>
        <w:tab/>
      </w:r>
      <w:r w:rsidRPr="00B15323">
        <w:rPr>
          <w:rFonts w:asciiTheme="minorHAnsi" w:hAnsiTheme="minorHAnsi"/>
          <w:b/>
        </w:rPr>
        <w:tab/>
      </w:r>
      <w:r w:rsidRPr="00B15323">
        <w:rPr>
          <w:rFonts w:asciiTheme="minorHAnsi" w:hAnsiTheme="minorHAnsi"/>
          <w:b/>
        </w:rPr>
        <w:tab/>
      </w:r>
      <w:r w:rsidRPr="00B15323">
        <w:rPr>
          <w:rFonts w:asciiTheme="minorHAnsi" w:hAnsiTheme="minorHAnsi"/>
          <w:b/>
        </w:rPr>
        <w:tab/>
        <w:t>Marin Piletić, prof., v.r.</w:t>
      </w: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</w:p>
    <w:p w:rsidR="00B15323" w:rsidRPr="00B15323" w:rsidRDefault="00B15323" w:rsidP="00B15323">
      <w:pPr>
        <w:spacing w:line="276" w:lineRule="auto"/>
        <w:jc w:val="both"/>
        <w:rPr>
          <w:rFonts w:asciiTheme="minorHAnsi" w:hAnsiTheme="minorHAnsi"/>
        </w:rPr>
      </w:pP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  <w:r w:rsidRPr="00B15323">
        <w:rPr>
          <w:rFonts w:asciiTheme="minorHAnsi" w:hAnsiTheme="minorHAnsi"/>
        </w:rPr>
        <w:tab/>
      </w:r>
    </w:p>
    <w:p w:rsidR="00080027" w:rsidRPr="00B15323" w:rsidRDefault="00080027" w:rsidP="00CD333E">
      <w:pPr>
        <w:rPr>
          <w:rFonts w:asciiTheme="minorHAnsi" w:hAnsiTheme="minorHAnsi"/>
        </w:rPr>
      </w:pPr>
    </w:p>
    <w:sectPr w:rsidR="00080027" w:rsidRPr="00B15323" w:rsidSect="00F42A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964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AA" w:rsidRDefault="00BE49AA" w:rsidP="006823A3">
      <w:r>
        <w:separator/>
      </w:r>
    </w:p>
  </w:endnote>
  <w:endnote w:type="continuationSeparator" w:id="0">
    <w:p w:rsidR="00BE49AA" w:rsidRDefault="00BE49AA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D4" w:rsidRDefault="0072172F">
    <w:pPr>
      <w:pStyle w:val="Podnoje"/>
    </w:pPr>
    <w:r>
      <w:rPr>
        <w:noProof/>
      </w:rPr>
      <w:drawing>
        <wp:inline distT="0" distB="0" distL="0" distR="0">
          <wp:extent cx="6336030" cy="1309370"/>
          <wp:effectExtent l="0" t="0" r="762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D4" w:rsidRDefault="0072172F" w:rsidP="0072172F">
    <w:pPr>
      <w:pStyle w:val="Podnoje"/>
      <w:jc w:val="center"/>
    </w:pPr>
    <w:r>
      <w:rPr>
        <w:noProof/>
      </w:rPr>
      <w:drawing>
        <wp:inline distT="0" distB="0" distL="0" distR="0">
          <wp:extent cx="6336030" cy="1309370"/>
          <wp:effectExtent l="0" t="0" r="762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AA" w:rsidRDefault="00BE49AA" w:rsidP="006823A3">
      <w:r>
        <w:separator/>
      </w:r>
    </w:p>
  </w:footnote>
  <w:footnote w:type="continuationSeparator" w:id="0">
    <w:p w:rsidR="00BE49AA" w:rsidRDefault="00BE49AA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3" w:rsidRDefault="006823A3">
    <w:pPr>
      <w:pStyle w:val="Zaglavlje"/>
    </w:pPr>
  </w:p>
  <w:p w:rsidR="006823A3" w:rsidRDefault="006823A3">
    <w:pPr>
      <w:pStyle w:val="Zaglavlje"/>
    </w:pPr>
  </w:p>
  <w:p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C" w:rsidRDefault="0072172F" w:rsidP="0072172F">
    <w:pPr>
      <w:pStyle w:val="Zaglavlje"/>
      <w:ind w:left="-284"/>
    </w:pPr>
    <w:r>
      <w:rPr>
        <w:noProof/>
      </w:rPr>
      <w:drawing>
        <wp:inline distT="0" distB="0" distL="0" distR="0">
          <wp:extent cx="1997535" cy="1247775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53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5E"/>
    <w:multiLevelType w:val="hybridMultilevel"/>
    <w:tmpl w:val="CEE82EEC"/>
    <w:lvl w:ilvl="0" w:tplc="A15CDA7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DDB2925"/>
    <w:multiLevelType w:val="hybridMultilevel"/>
    <w:tmpl w:val="4EE07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B2E84"/>
    <w:multiLevelType w:val="hybridMultilevel"/>
    <w:tmpl w:val="9CC49E62"/>
    <w:lvl w:ilvl="0" w:tplc="35E872DA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53F24F2"/>
    <w:multiLevelType w:val="hybridMultilevel"/>
    <w:tmpl w:val="8E7828B0"/>
    <w:lvl w:ilvl="0" w:tplc="F5E8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23F7F"/>
    <w:rsid w:val="000530D0"/>
    <w:rsid w:val="00080027"/>
    <w:rsid w:val="00117F25"/>
    <w:rsid w:val="001B6484"/>
    <w:rsid w:val="001C3B0F"/>
    <w:rsid w:val="001F39F3"/>
    <w:rsid w:val="001F569B"/>
    <w:rsid w:val="002067B1"/>
    <w:rsid w:val="00214B9C"/>
    <w:rsid w:val="00237A34"/>
    <w:rsid w:val="002C078E"/>
    <w:rsid w:val="00352854"/>
    <w:rsid w:val="00396BF6"/>
    <w:rsid w:val="004634A1"/>
    <w:rsid w:val="004969D4"/>
    <w:rsid w:val="005F4DFE"/>
    <w:rsid w:val="00632569"/>
    <w:rsid w:val="00662317"/>
    <w:rsid w:val="006775ED"/>
    <w:rsid w:val="006823A3"/>
    <w:rsid w:val="0070308E"/>
    <w:rsid w:val="0072172F"/>
    <w:rsid w:val="00740ECC"/>
    <w:rsid w:val="007539D5"/>
    <w:rsid w:val="007D6C64"/>
    <w:rsid w:val="007E1961"/>
    <w:rsid w:val="007E3A72"/>
    <w:rsid w:val="00893637"/>
    <w:rsid w:val="008A483B"/>
    <w:rsid w:val="008B4C50"/>
    <w:rsid w:val="008F5B31"/>
    <w:rsid w:val="0095341C"/>
    <w:rsid w:val="009557E8"/>
    <w:rsid w:val="009A4393"/>
    <w:rsid w:val="009C7EEC"/>
    <w:rsid w:val="009F6878"/>
    <w:rsid w:val="00A924F7"/>
    <w:rsid w:val="00AB75AA"/>
    <w:rsid w:val="00B15323"/>
    <w:rsid w:val="00B7576D"/>
    <w:rsid w:val="00BA302B"/>
    <w:rsid w:val="00BD334E"/>
    <w:rsid w:val="00BE49AA"/>
    <w:rsid w:val="00C32E69"/>
    <w:rsid w:val="00C57C7B"/>
    <w:rsid w:val="00C75D2B"/>
    <w:rsid w:val="00CA6447"/>
    <w:rsid w:val="00CB6CC4"/>
    <w:rsid w:val="00CD333E"/>
    <w:rsid w:val="00CD7742"/>
    <w:rsid w:val="00D72A04"/>
    <w:rsid w:val="00D848EE"/>
    <w:rsid w:val="00E06BE9"/>
    <w:rsid w:val="00EC79BB"/>
    <w:rsid w:val="00ED4246"/>
    <w:rsid w:val="00ED4376"/>
    <w:rsid w:val="00ED6B09"/>
    <w:rsid w:val="00EE0F32"/>
    <w:rsid w:val="00EE5DD3"/>
    <w:rsid w:val="00EF70EE"/>
    <w:rsid w:val="00F42A15"/>
    <w:rsid w:val="00F844F2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4969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9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9D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B153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1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3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4969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9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9D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B153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1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3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ntina.rijetkovic@novsk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ska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11A7-5867-462E-93D9-46DBB234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9</cp:revision>
  <cp:lastPrinted>2019-02-08T07:34:00Z</cp:lastPrinted>
  <dcterms:created xsi:type="dcterms:W3CDTF">2019-01-31T13:22:00Z</dcterms:created>
  <dcterms:modified xsi:type="dcterms:W3CDTF">2019-02-11T10:46:00Z</dcterms:modified>
</cp:coreProperties>
</file>