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</w:rPr>
      </w:pPr>
      <w:r>
        <w:rPr>
          <w:b w:val="0"/>
          <w:bCs w:val="0"/>
        </w:rPr>
        <w:t>4.</w:t>
      </w:r>
      <w:r w:rsidR="00AF31A5">
        <w:rPr>
          <w:b w:val="0"/>
          <w:bCs w:val="0"/>
        </w:rPr>
        <w:t>6</w:t>
      </w:r>
      <w:proofErr w:type="gramStart"/>
      <w:r w:rsidR="008257F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AF31A5">
        <w:rPr>
          <w:b w:val="0"/>
          <w:bCs w:val="0"/>
        </w:rPr>
        <w:t xml:space="preserve"> </w:t>
      </w:r>
      <w:r w:rsidR="00AF31A5">
        <w:rPr>
          <w:bCs w:val="0"/>
        </w:rPr>
        <w:t>EDUKACIJA</w:t>
      </w:r>
      <w:proofErr w:type="gramEnd"/>
      <w:r w:rsidR="00AF31A5">
        <w:rPr>
          <w:bCs w:val="0"/>
        </w:rPr>
        <w:t xml:space="preserve"> I STRUČNO OSPOSOBLJAVANJE POLJOPRIVREDNIKA</w:t>
      </w:r>
    </w:p>
    <w:p w:rsidR="00885CC9" w:rsidRDefault="00885CC9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B05427" w:rsidRPr="00980EF2" w:rsidRDefault="00B05427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206C87" w:rsidRPr="00206C87" w:rsidRDefault="00885CC9" w:rsidP="00206C87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9E37A8">
        <w:rPr>
          <w:rFonts w:eastAsia="Calibri" w:cs="Times New Roman"/>
          <w:bCs/>
          <w:sz w:val="18"/>
          <w:szCs w:val="25"/>
          <w:lang w:val="hr-HR"/>
        </w:rPr>
        <w:t xml:space="preserve"> i 2017. 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9A7162" w:rsidRPr="004E24C2" w:rsidRDefault="009A7162" w:rsidP="009A716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9A716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AF31A5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Preslika Programa </w:t>
      </w:r>
      <w:r w:rsidR="009C6965">
        <w:rPr>
          <w:rFonts w:eastAsia="Calibri" w:cs="Times New Roman"/>
          <w:bCs/>
          <w:sz w:val="18"/>
          <w:szCs w:val="25"/>
          <w:lang w:val="hr-HR"/>
        </w:rPr>
        <w:t xml:space="preserve">sa sadržajem </w:t>
      </w:r>
      <w:r>
        <w:rPr>
          <w:rFonts w:eastAsia="Calibri" w:cs="Times New Roman"/>
          <w:bCs/>
          <w:sz w:val="18"/>
          <w:szCs w:val="25"/>
          <w:lang w:val="hr-HR"/>
        </w:rPr>
        <w:t>edukacije / osposobljavanja</w:t>
      </w:r>
    </w:p>
    <w:p w:rsidR="00AF31A5" w:rsidRPr="00AF31A5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F31A5">
        <w:rPr>
          <w:rFonts w:eastAsia="Calibri" w:cs="Times New Roman"/>
          <w:bCs/>
          <w:sz w:val="18"/>
          <w:szCs w:val="25"/>
          <w:lang w:val="hr-HR"/>
        </w:rPr>
        <w:t>Dokaz o završenom osposobljavanju ( preslika Diplome / Uvjerenja i sl.)</w:t>
      </w:r>
    </w:p>
    <w:p w:rsidR="00AF31A5" w:rsidRPr="00AF31A5" w:rsidRDefault="00AF31A5" w:rsidP="009C696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F31A5">
        <w:rPr>
          <w:rFonts w:eastAsia="Calibri" w:cs="Times New Roman"/>
          <w:bCs/>
          <w:sz w:val="18"/>
          <w:szCs w:val="25"/>
          <w:lang w:val="hr-HR"/>
        </w:rPr>
        <w:t>Račun  ovlaštene institucije za provedbu edukacije</w:t>
      </w:r>
      <w:r w:rsidR="009C6965">
        <w:rPr>
          <w:rFonts w:eastAsia="Calibri" w:cs="Times New Roman"/>
          <w:bCs/>
          <w:sz w:val="18"/>
          <w:szCs w:val="25"/>
          <w:lang w:val="hr-HR"/>
        </w:rPr>
        <w:t xml:space="preserve"> </w:t>
      </w:r>
      <w:r w:rsidR="009C6965" w:rsidRPr="009C6965">
        <w:rPr>
          <w:rFonts w:eastAsia="Calibri" w:cs="Times New Roman"/>
          <w:bCs/>
          <w:sz w:val="18"/>
          <w:szCs w:val="25"/>
          <w:lang w:val="hr-HR"/>
        </w:rPr>
        <w:t>koji glasi na OPG</w:t>
      </w:r>
    </w:p>
    <w:p w:rsidR="00AF31A5" w:rsidRPr="00AF31A5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F31A5">
        <w:rPr>
          <w:rFonts w:eastAsia="Calibri" w:cs="Times New Roman"/>
          <w:bCs/>
          <w:sz w:val="18"/>
          <w:szCs w:val="25"/>
          <w:lang w:val="hr-HR"/>
        </w:rPr>
        <w:t>Dokaz o plaćanju predmetnog/ih računa</w:t>
      </w:r>
    </w:p>
    <w:p w:rsidR="00AF31A5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F31A5">
        <w:rPr>
          <w:rFonts w:eastAsia="Calibri" w:cs="Times New Roman"/>
          <w:bCs/>
          <w:sz w:val="18"/>
          <w:szCs w:val="25"/>
          <w:lang w:val="hr-HR"/>
        </w:rPr>
        <w:t>( ispis prometa po žiro-računu, ovjereni R-1 za plaćanje n</w:t>
      </w:r>
      <w:r w:rsidR="009C6965">
        <w:rPr>
          <w:rFonts w:eastAsia="Calibri" w:cs="Times New Roman"/>
          <w:bCs/>
          <w:sz w:val="18"/>
          <w:szCs w:val="25"/>
          <w:lang w:val="hr-HR"/>
        </w:rPr>
        <w:t>a blagajni koji glasi na OPG 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9C6965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:rsidR="009C6965" w:rsidRPr="00E373FD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 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C6965" w:rsidRPr="009C6965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95FDD"/>
    <w:rsid w:val="00CD63AB"/>
    <w:rsid w:val="00CE7344"/>
    <w:rsid w:val="00D76F27"/>
    <w:rsid w:val="00D92BE0"/>
    <w:rsid w:val="00DD2A6B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FEFF-2A55-4808-B033-6F6EC9E0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8</cp:revision>
  <cp:lastPrinted>2018-07-25T07:52:00Z</cp:lastPrinted>
  <dcterms:created xsi:type="dcterms:W3CDTF">2018-07-25T07:42:00Z</dcterms:created>
  <dcterms:modified xsi:type="dcterms:W3CDTF">2018-08-02T09:32:00Z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