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BDAAE" w14:textId="77777777" w:rsidR="00E82C90" w:rsidRPr="00F37B14" w:rsidRDefault="00E82C90" w:rsidP="00E82C90">
      <w:pPr>
        <w:jc w:val="both"/>
        <w:rPr>
          <w:rFonts w:asciiTheme="minorHAnsi" w:hAnsiTheme="minorHAnsi" w:cstheme="minorHAnsi"/>
          <w:b/>
          <w:lang w:val="en-US"/>
        </w:rPr>
      </w:pPr>
      <w:bookmarkStart w:id="0" w:name="_Hlk56495374"/>
      <w:bookmarkStart w:id="1" w:name="_GoBack"/>
      <w:bookmarkEnd w:id="0"/>
      <w:bookmarkEnd w:id="1"/>
    </w:p>
    <w:p w14:paraId="3DC9CF52" w14:textId="630B6F41" w:rsidR="008C632A" w:rsidRPr="00F37B14" w:rsidRDefault="008C632A" w:rsidP="008C632A">
      <w:pPr>
        <w:jc w:val="both"/>
        <w:rPr>
          <w:rFonts w:asciiTheme="minorHAnsi" w:hAnsiTheme="minorHAnsi" w:cstheme="minorHAnsi"/>
          <w:b/>
          <w:lang w:val="en-US"/>
        </w:rPr>
      </w:pPr>
      <w:r w:rsidRPr="00F37B14">
        <w:rPr>
          <w:rFonts w:asciiTheme="minorHAnsi" w:hAnsiTheme="minorHAnsi" w:cstheme="minorHAnsi"/>
          <w:b/>
          <w:lang w:val="en-US"/>
        </w:rPr>
        <w:t xml:space="preserve">KLASA: </w:t>
      </w:r>
      <w:r w:rsidR="00882BE7" w:rsidRPr="00F37B14">
        <w:rPr>
          <w:rFonts w:ascii="Calibri" w:hAnsi="Calibri" w:cs="Calibri"/>
          <w:b/>
        </w:rPr>
        <w:t>944-03/22-01/1</w:t>
      </w:r>
    </w:p>
    <w:p w14:paraId="02234CBE" w14:textId="5DAA741E" w:rsidR="008C632A" w:rsidRPr="00F37B14" w:rsidRDefault="00647806" w:rsidP="008C632A">
      <w:pPr>
        <w:jc w:val="both"/>
        <w:rPr>
          <w:rFonts w:asciiTheme="minorHAnsi" w:hAnsiTheme="minorHAnsi" w:cstheme="minorHAnsi"/>
          <w:b/>
          <w:lang w:val="en-US"/>
        </w:rPr>
      </w:pPr>
      <w:r w:rsidRPr="00F37B14">
        <w:rPr>
          <w:rFonts w:asciiTheme="minorHAnsi" w:hAnsiTheme="minorHAnsi" w:cstheme="minorHAnsi"/>
          <w:b/>
          <w:lang w:val="en-US"/>
        </w:rPr>
        <w:t>URBROJ: 2176-4-02</w:t>
      </w:r>
      <w:r w:rsidR="00882BE7" w:rsidRPr="00F37B14">
        <w:rPr>
          <w:rFonts w:asciiTheme="minorHAnsi" w:hAnsiTheme="minorHAnsi" w:cstheme="minorHAnsi"/>
          <w:b/>
          <w:lang w:val="en-US"/>
        </w:rPr>
        <w:t>-22</w:t>
      </w:r>
      <w:r w:rsidRPr="00F37B14">
        <w:rPr>
          <w:rFonts w:asciiTheme="minorHAnsi" w:hAnsiTheme="minorHAnsi" w:cstheme="minorHAnsi"/>
          <w:b/>
          <w:lang w:val="en-US"/>
        </w:rPr>
        <w:t>-1</w:t>
      </w:r>
    </w:p>
    <w:p w14:paraId="1F43C13C" w14:textId="5D0DE212" w:rsidR="008C632A" w:rsidRPr="00F37B14" w:rsidRDefault="00647806" w:rsidP="008C632A">
      <w:pPr>
        <w:jc w:val="both"/>
        <w:rPr>
          <w:rFonts w:asciiTheme="minorHAnsi" w:hAnsiTheme="minorHAnsi" w:cstheme="minorHAnsi"/>
          <w:b/>
          <w:lang w:val="en-US"/>
        </w:rPr>
      </w:pPr>
      <w:proofErr w:type="spellStart"/>
      <w:proofErr w:type="gramStart"/>
      <w:r w:rsidRPr="00F37B14">
        <w:rPr>
          <w:rFonts w:asciiTheme="minorHAnsi" w:hAnsiTheme="minorHAnsi" w:cstheme="minorHAnsi"/>
          <w:b/>
          <w:lang w:val="en-US"/>
        </w:rPr>
        <w:t>Novska</w:t>
      </w:r>
      <w:proofErr w:type="spellEnd"/>
      <w:r w:rsidRPr="00F37B14">
        <w:rPr>
          <w:rFonts w:asciiTheme="minorHAnsi" w:hAnsiTheme="minorHAnsi" w:cstheme="minorHAnsi"/>
          <w:b/>
          <w:lang w:val="en-US"/>
        </w:rPr>
        <w:t>, 20</w:t>
      </w:r>
      <w:r w:rsidR="00882BE7" w:rsidRPr="00F37B14">
        <w:rPr>
          <w:rFonts w:asciiTheme="minorHAnsi" w:hAnsiTheme="minorHAnsi" w:cstheme="minorHAnsi"/>
          <w:b/>
          <w:lang w:val="en-US"/>
        </w:rPr>
        <w:t>.</w:t>
      </w:r>
      <w:proofErr w:type="gramEnd"/>
      <w:r w:rsidR="00882BE7" w:rsidRPr="00F37B14">
        <w:rPr>
          <w:rFonts w:asciiTheme="minorHAnsi" w:hAnsiTheme="minorHAnsi" w:cstheme="minorHAnsi"/>
          <w:b/>
          <w:lang w:val="en-US"/>
        </w:rPr>
        <w:t xml:space="preserve"> </w:t>
      </w:r>
      <w:proofErr w:type="spellStart"/>
      <w:proofErr w:type="gramStart"/>
      <w:r w:rsidR="00882BE7" w:rsidRPr="00F37B14">
        <w:rPr>
          <w:rFonts w:asciiTheme="minorHAnsi" w:hAnsiTheme="minorHAnsi" w:cstheme="minorHAnsi"/>
          <w:b/>
          <w:lang w:val="en-US"/>
        </w:rPr>
        <w:t>siječnja</w:t>
      </w:r>
      <w:proofErr w:type="spellEnd"/>
      <w:proofErr w:type="gramEnd"/>
      <w:r w:rsidR="00882BE7" w:rsidRPr="00F37B14">
        <w:rPr>
          <w:rFonts w:asciiTheme="minorHAnsi" w:hAnsiTheme="minorHAnsi" w:cstheme="minorHAnsi"/>
          <w:b/>
          <w:lang w:val="en-US"/>
        </w:rPr>
        <w:t xml:space="preserve"> 2022.</w:t>
      </w:r>
      <w:r w:rsidR="008C632A" w:rsidRPr="00F37B14">
        <w:rPr>
          <w:rFonts w:asciiTheme="minorHAnsi" w:hAnsiTheme="minorHAnsi" w:cstheme="minorHAnsi"/>
          <w:b/>
          <w:lang w:val="en-US"/>
        </w:rPr>
        <w:t xml:space="preserve"> </w:t>
      </w:r>
    </w:p>
    <w:p w14:paraId="22A94FBB" w14:textId="77777777" w:rsidR="00603414" w:rsidRPr="00F37B14" w:rsidRDefault="00603414" w:rsidP="008C632A">
      <w:pPr>
        <w:jc w:val="both"/>
        <w:rPr>
          <w:rFonts w:asciiTheme="minorHAnsi" w:hAnsiTheme="minorHAnsi" w:cstheme="minorHAnsi"/>
          <w:b/>
          <w:lang w:val="en-US"/>
        </w:rPr>
      </w:pPr>
    </w:p>
    <w:p w14:paraId="3BE570FC" w14:textId="77777777" w:rsidR="008C632A" w:rsidRPr="00F37B14" w:rsidRDefault="008C632A" w:rsidP="008C632A">
      <w:pPr>
        <w:jc w:val="both"/>
        <w:rPr>
          <w:rFonts w:asciiTheme="minorHAnsi" w:hAnsiTheme="minorHAnsi" w:cstheme="minorHAnsi"/>
        </w:rPr>
      </w:pPr>
    </w:p>
    <w:p w14:paraId="6C2C3ABA" w14:textId="0A680580" w:rsidR="008C632A" w:rsidRPr="00F37B14" w:rsidRDefault="008C632A" w:rsidP="008C632A">
      <w:pPr>
        <w:jc w:val="both"/>
        <w:rPr>
          <w:rFonts w:asciiTheme="minorHAnsi" w:hAnsiTheme="minorHAnsi" w:cstheme="minorHAnsi"/>
        </w:rPr>
      </w:pPr>
      <w:bookmarkStart w:id="2" w:name="_Hlk72742493"/>
      <w:r w:rsidRPr="00F37B14">
        <w:rPr>
          <w:rFonts w:asciiTheme="minorHAnsi" w:hAnsiTheme="minorHAnsi" w:cstheme="minorHAnsi"/>
        </w:rPr>
        <w:t>Na temelju članka 47. stavak 3., alineja 5. Statuta Grada Novske („Službeni vjesnik broj 8/21) i članka 22. Odluke o upravljanju nekretninama u vlasništvu Grada Novska (</w:t>
      </w:r>
      <w:r w:rsidR="00647806" w:rsidRPr="00F37B14">
        <w:rPr>
          <w:rFonts w:asciiTheme="minorHAnsi" w:hAnsiTheme="minorHAnsi" w:cstheme="minorHAnsi"/>
        </w:rPr>
        <w:t xml:space="preserve">„Službeni vjesnik“ broj 19/13, </w:t>
      </w:r>
      <w:r w:rsidRPr="00F37B14">
        <w:rPr>
          <w:rFonts w:asciiTheme="minorHAnsi" w:hAnsiTheme="minorHAnsi" w:cstheme="minorHAnsi"/>
        </w:rPr>
        <w:t>45/17</w:t>
      </w:r>
      <w:r w:rsidR="00647806" w:rsidRPr="00F37B14">
        <w:rPr>
          <w:rFonts w:asciiTheme="minorHAnsi" w:hAnsiTheme="minorHAnsi" w:cstheme="minorHAnsi"/>
        </w:rPr>
        <w:t xml:space="preserve"> i 73/21</w:t>
      </w:r>
      <w:r w:rsidRPr="00F37B14">
        <w:rPr>
          <w:rFonts w:asciiTheme="minorHAnsi" w:hAnsiTheme="minorHAnsi" w:cstheme="minorHAnsi"/>
        </w:rPr>
        <w:t>) Gradonačelnik Grada Novske raspisuje</w:t>
      </w:r>
    </w:p>
    <w:p w14:paraId="54648A3B" w14:textId="77777777" w:rsidR="00603414" w:rsidRPr="00F37B14" w:rsidRDefault="00603414" w:rsidP="008C632A">
      <w:pPr>
        <w:jc w:val="both"/>
        <w:rPr>
          <w:rFonts w:asciiTheme="minorHAnsi" w:hAnsiTheme="minorHAnsi" w:cstheme="minorHAnsi"/>
        </w:rPr>
      </w:pPr>
    </w:p>
    <w:bookmarkEnd w:id="2"/>
    <w:p w14:paraId="631F67E7" w14:textId="77777777" w:rsidR="008C632A" w:rsidRPr="00F37B14" w:rsidRDefault="008C632A" w:rsidP="008C632A">
      <w:pPr>
        <w:rPr>
          <w:rFonts w:asciiTheme="minorHAnsi" w:hAnsiTheme="minorHAnsi" w:cstheme="minorHAnsi"/>
          <w:b/>
          <w:iCs/>
        </w:rPr>
      </w:pPr>
    </w:p>
    <w:p w14:paraId="46E1F3FE" w14:textId="77777777" w:rsidR="008C632A" w:rsidRPr="00F37B14" w:rsidRDefault="008C632A" w:rsidP="008C632A">
      <w:pPr>
        <w:jc w:val="center"/>
        <w:rPr>
          <w:rFonts w:asciiTheme="minorHAnsi" w:hAnsiTheme="minorHAnsi" w:cstheme="minorHAnsi"/>
          <w:b/>
          <w:iCs/>
        </w:rPr>
      </w:pPr>
      <w:r w:rsidRPr="00F37B14">
        <w:rPr>
          <w:rFonts w:asciiTheme="minorHAnsi" w:hAnsiTheme="minorHAnsi" w:cstheme="minorHAnsi"/>
          <w:b/>
          <w:iCs/>
        </w:rPr>
        <w:t>JAVNI NATJEČAJ</w:t>
      </w:r>
    </w:p>
    <w:p w14:paraId="655A2067" w14:textId="77777777" w:rsidR="008C632A" w:rsidRPr="00F37B14" w:rsidRDefault="008C632A" w:rsidP="008C632A">
      <w:pPr>
        <w:jc w:val="center"/>
        <w:rPr>
          <w:rFonts w:asciiTheme="minorHAnsi" w:hAnsiTheme="minorHAnsi" w:cstheme="minorHAnsi"/>
          <w:b/>
          <w:iCs/>
        </w:rPr>
      </w:pPr>
      <w:r w:rsidRPr="00F37B14">
        <w:rPr>
          <w:rFonts w:asciiTheme="minorHAnsi" w:hAnsiTheme="minorHAnsi" w:cstheme="minorHAnsi"/>
          <w:b/>
          <w:iCs/>
        </w:rPr>
        <w:t>ZA PRODAJU NEKRETNINA U VLASNIŠTVU GRADA NOVSKE</w:t>
      </w:r>
    </w:p>
    <w:p w14:paraId="4D99F40C" w14:textId="77777777" w:rsidR="008C632A" w:rsidRPr="00F37B14" w:rsidRDefault="008C632A" w:rsidP="008C632A">
      <w:pPr>
        <w:jc w:val="center"/>
        <w:rPr>
          <w:rFonts w:asciiTheme="minorHAnsi" w:hAnsiTheme="minorHAnsi" w:cstheme="minorHAnsi"/>
          <w:b/>
          <w:iCs/>
        </w:rPr>
      </w:pPr>
      <w:r w:rsidRPr="00F37B14">
        <w:rPr>
          <w:rFonts w:asciiTheme="minorHAnsi" w:hAnsiTheme="minorHAnsi" w:cstheme="minorHAnsi"/>
          <w:b/>
          <w:iCs/>
        </w:rPr>
        <w:t xml:space="preserve"> </w:t>
      </w:r>
    </w:p>
    <w:p w14:paraId="26344807" w14:textId="77777777" w:rsidR="008C632A" w:rsidRPr="00F37B14" w:rsidRDefault="008C632A" w:rsidP="008C632A">
      <w:pPr>
        <w:jc w:val="center"/>
        <w:rPr>
          <w:rFonts w:asciiTheme="minorHAnsi" w:hAnsiTheme="minorHAnsi" w:cstheme="minorHAnsi"/>
          <w:b/>
          <w:iCs/>
        </w:rPr>
      </w:pPr>
      <w:r w:rsidRPr="00F37B14">
        <w:rPr>
          <w:rFonts w:asciiTheme="minorHAnsi" w:hAnsiTheme="minorHAnsi" w:cstheme="minorHAnsi"/>
          <w:b/>
          <w:iCs/>
        </w:rPr>
        <w:t>I.</w:t>
      </w:r>
    </w:p>
    <w:p w14:paraId="3EBBFBF3" w14:textId="77777777" w:rsidR="008C632A" w:rsidRPr="00F37B14" w:rsidRDefault="008C632A" w:rsidP="008C632A">
      <w:pPr>
        <w:jc w:val="both"/>
        <w:rPr>
          <w:rFonts w:asciiTheme="minorHAnsi" w:hAnsiTheme="minorHAnsi" w:cstheme="minorHAnsi"/>
          <w:iCs/>
        </w:rPr>
      </w:pPr>
    </w:p>
    <w:p w14:paraId="4CBD7716" w14:textId="5447E113" w:rsidR="008C632A" w:rsidRPr="00F37B14" w:rsidRDefault="008C632A" w:rsidP="008C632A">
      <w:pPr>
        <w:jc w:val="both"/>
        <w:rPr>
          <w:rFonts w:asciiTheme="minorHAnsi" w:hAnsiTheme="minorHAnsi" w:cstheme="minorHAnsi"/>
          <w:iCs/>
        </w:rPr>
      </w:pPr>
      <w:bookmarkStart w:id="3" w:name="_Hlk89165867"/>
      <w:bookmarkStart w:id="4" w:name="_Hlk38522534"/>
      <w:r w:rsidRPr="00F37B14">
        <w:rPr>
          <w:rFonts w:asciiTheme="minorHAnsi" w:hAnsiTheme="minorHAnsi" w:cstheme="minorHAnsi"/>
          <w:iCs/>
        </w:rPr>
        <w:t xml:space="preserve">Raspisuje se javni natječaj za prodaju nekretnina (građevinska i poljoprivredna zemljišta)                                                                                                                                                                                                                                                                                                                                                                                                                                                                                                                                                                                                                                                                                                                                                                                                                                                                                                                                                                                                             na području Grada Novske, kako slijedi: </w:t>
      </w:r>
    </w:p>
    <w:bookmarkEnd w:id="3"/>
    <w:p w14:paraId="66712692" w14:textId="77777777" w:rsidR="00BC1263" w:rsidRPr="00F37B14" w:rsidRDefault="00BC1263" w:rsidP="008C632A">
      <w:pPr>
        <w:rPr>
          <w:rFonts w:asciiTheme="minorHAnsi" w:hAnsiTheme="minorHAnsi" w:cstheme="minorHAnsi"/>
          <w:b/>
          <w:i/>
          <w:u w:val="single"/>
        </w:rPr>
      </w:pPr>
    </w:p>
    <w:p w14:paraId="428701A2" w14:textId="77777777" w:rsidR="008C632A" w:rsidRPr="00F37B14" w:rsidRDefault="008C632A" w:rsidP="008C632A">
      <w:pPr>
        <w:rPr>
          <w:rFonts w:asciiTheme="minorHAnsi" w:hAnsiTheme="minorHAnsi" w:cstheme="minorHAnsi"/>
          <w:b/>
          <w:i/>
          <w:u w:val="single"/>
        </w:rPr>
      </w:pPr>
      <w:r w:rsidRPr="00F37B14">
        <w:rPr>
          <w:rFonts w:asciiTheme="minorHAnsi" w:hAnsiTheme="minorHAnsi" w:cstheme="minorHAnsi"/>
          <w:b/>
          <w:i/>
          <w:u w:val="single"/>
        </w:rPr>
        <w:t>K.O. NOVSKA</w:t>
      </w:r>
    </w:p>
    <w:p w14:paraId="505685EF" w14:textId="77777777" w:rsidR="008C632A" w:rsidRPr="00F37B14" w:rsidRDefault="008C632A" w:rsidP="008C632A">
      <w:pPr>
        <w:jc w:val="both"/>
        <w:rPr>
          <w:rFonts w:asciiTheme="minorHAnsi" w:hAnsiTheme="minorHAnsi" w:cstheme="minorHAnsi"/>
          <w:b/>
        </w:rPr>
      </w:pPr>
    </w:p>
    <w:p w14:paraId="57EECB00" w14:textId="16F706B7" w:rsidR="00BC1263" w:rsidRPr="00F37B14" w:rsidRDefault="008C632A" w:rsidP="008C632A">
      <w:pPr>
        <w:jc w:val="both"/>
        <w:rPr>
          <w:rFonts w:asciiTheme="minorHAnsi" w:hAnsiTheme="minorHAnsi" w:cstheme="minorHAnsi"/>
          <w:b/>
        </w:rPr>
      </w:pPr>
      <w:r w:rsidRPr="00F37B14">
        <w:rPr>
          <w:rFonts w:asciiTheme="minorHAnsi" w:hAnsiTheme="minorHAnsi" w:cstheme="minorHAnsi"/>
          <w:b/>
        </w:rPr>
        <w:t xml:space="preserve">1) </w:t>
      </w:r>
      <w:bookmarkStart w:id="5" w:name="_Hlk52449720"/>
      <w:r w:rsidRPr="00F37B14">
        <w:rPr>
          <w:rFonts w:asciiTheme="minorHAnsi" w:hAnsiTheme="minorHAnsi" w:cstheme="minorHAnsi"/>
          <w:b/>
        </w:rPr>
        <w:t xml:space="preserve">kč.br. 1375/2 ORANICA ULICA JOSIPA JURJA STROSSMAYERA površine 471 m², </w:t>
      </w:r>
      <w:proofErr w:type="spellStart"/>
      <w:r w:rsidRPr="00F37B14">
        <w:rPr>
          <w:rFonts w:asciiTheme="minorHAnsi" w:hAnsiTheme="minorHAnsi" w:cstheme="minorHAnsi"/>
          <w:b/>
        </w:rPr>
        <w:t>zk.ul</w:t>
      </w:r>
      <w:proofErr w:type="spellEnd"/>
      <w:r w:rsidRPr="00F37B14">
        <w:rPr>
          <w:rFonts w:asciiTheme="minorHAnsi" w:hAnsiTheme="minorHAnsi" w:cstheme="minorHAnsi"/>
          <w:b/>
        </w:rPr>
        <w:t xml:space="preserve">. 1453 k.o. Novska </w:t>
      </w:r>
    </w:p>
    <w:p w14:paraId="53A7C7CE" w14:textId="77777777" w:rsidR="00647806" w:rsidRPr="00F37B14" w:rsidRDefault="00647806" w:rsidP="008C632A">
      <w:pPr>
        <w:jc w:val="both"/>
        <w:rPr>
          <w:rFonts w:asciiTheme="minorHAnsi" w:hAnsiTheme="minorHAnsi" w:cstheme="minorHAnsi"/>
          <w:b/>
        </w:rPr>
      </w:pPr>
    </w:p>
    <w:bookmarkEnd w:id="5"/>
    <w:p w14:paraId="24E11B06" w14:textId="479417E8" w:rsidR="00BC1263" w:rsidRPr="00F37B14" w:rsidRDefault="008C632A" w:rsidP="008C632A">
      <w:pPr>
        <w:jc w:val="both"/>
        <w:rPr>
          <w:rFonts w:asciiTheme="minorHAnsi" w:hAnsiTheme="minorHAnsi" w:cstheme="minorHAnsi"/>
          <w:b/>
        </w:rPr>
      </w:pPr>
      <w:r w:rsidRPr="00F37B14">
        <w:rPr>
          <w:rFonts w:asciiTheme="minorHAnsi" w:hAnsiTheme="minorHAnsi" w:cstheme="minorHAnsi"/>
          <w:b/>
        </w:rPr>
        <w:t>Početna cijena: 4.000,00 kn</w:t>
      </w:r>
    </w:p>
    <w:p w14:paraId="033FADCC" w14:textId="77777777" w:rsidR="008C632A" w:rsidRPr="00F37B14" w:rsidRDefault="008C632A" w:rsidP="008C632A">
      <w:pPr>
        <w:jc w:val="both"/>
        <w:rPr>
          <w:rFonts w:asciiTheme="minorHAnsi" w:hAnsiTheme="minorHAnsi" w:cstheme="minorHAnsi"/>
          <w:b/>
        </w:rPr>
      </w:pPr>
      <w:r w:rsidRPr="00F37B14">
        <w:rPr>
          <w:rFonts w:asciiTheme="minorHAnsi" w:hAnsiTheme="minorHAnsi" w:cstheme="minorHAnsi"/>
          <w:b/>
        </w:rPr>
        <w:t>Jamčevina: 400,00 kn</w:t>
      </w:r>
    </w:p>
    <w:p w14:paraId="3CFB0D94" w14:textId="77777777" w:rsidR="008C632A" w:rsidRPr="00F37B14" w:rsidRDefault="008C632A" w:rsidP="008C632A">
      <w:pPr>
        <w:jc w:val="both"/>
        <w:rPr>
          <w:rFonts w:asciiTheme="minorHAnsi" w:hAnsiTheme="minorHAnsi" w:cstheme="minorHAnsi"/>
          <w:bCs/>
        </w:rPr>
      </w:pPr>
    </w:p>
    <w:p w14:paraId="0644AF87" w14:textId="77777777" w:rsidR="008C632A" w:rsidRPr="00F37B14" w:rsidRDefault="008C632A" w:rsidP="008C632A">
      <w:pPr>
        <w:jc w:val="both"/>
        <w:rPr>
          <w:rFonts w:asciiTheme="minorHAnsi" w:hAnsiTheme="minorHAnsi" w:cstheme="minorHAnsi"/>
          <w:bCs/>
        </w:rPr>
      </w:pPr>
      <w:r w:rsidRPr="00F37B14">
        <w:rPr>
          <w:rFonts w:asciiTheme="minorHAnsi" w:hAnsiTheme="minorHAnsi" w:cstheme="minorHAnsi"/>
          <w:bCs/>
        </w:rPr>
        <w:t xml:space="preserve">Predmetna nekretnina nalazi se u gradu Novska, Ulica Josipa Jurja Strossmayera kbr. 38. U naravi je neizgrađeno građevinsko zemljište koje se nalazi neposredno iza kč.br. 1375/1. Nekretnina nema neposredan prilaz na javnu površinu nego se isti može ostvariti preko parcele kč.br. 1375/1. </w:t>
      </w:r>
    </w:p>
    <w:p w14:paraId="140E8079" w14:textId="77777777" w:rsidR="008C632A" w:rsidRPr="00F37B14" w:rsidRDefault="008C632A" w:rsidP="008C632A">
      <w:pPr>
        <w:jc w:val="both"/>
        <w:rPr>
          <w:rFonts w:asciiTheme="minorHAnsi" w:hAnsiTheme="minorHAnsi" w:cstheme="minorHAnsi"/>
          <w:bCs/>
        </w:rPr>
      </w:pPr>
      <w:r w:rsidRPr="00F37B14">
        <w:rPr>
          <w:rFonts w:asciiTheme="minorHAnsi" w:hAnsiTheme="minorHAnsi" w:cstheme="minorHAnsi"/>
          <w:bCs/>
        </w:rPr>
        <w:t xml:space="preserve">Prema Urbanističkom planu uređenja Grada Novske („ Službeni vjesnik“ broj 31/07, 49/07, 19/13 i 54/18) nekretnina se u cijelosti nalazi u građevinskom području grada Novske u stambenoj zoni (S1). </w:t>
      </w:r>
    </w:p>
    <w:p w14:paraId="22DF6E83" w14:textId="77777777" w:rsidR="008C632A" w:rsidRPr="00F37B14" w:rsidRDefault="008C632A" w:rsidP="008C632A">
      <w:pPr>
        <w:jc w:val="both"/>
        <w:rPr>
          <w:rFonts w:asciiTheme="minorHAnsi" w:hAnsiTheme="minorHAnsi" w:cstheme="minorHAnsi"/>
          <w:b/>
        </w:rPr>
      </w:pPr>
    </w:p>
    <w:p w14:paraId="5A86ABF9" w14:textId="77777777" w:rsidR="00603414" w:rsidRPr="00F37B14" w:rsidRDefault="00603414" w:rsidP="008C632A">
      <w:pPr>
        <w:jc w:val="both"/>
        <w:rPr>
          <w:rFonts w:asciiTheme="minorHAnsi" w:hAnsiTheme="minorHAnsi" w:cstheme="minorHAnsi"/>
          <w:b/>
        </w:rPr>
      </w:pPr>
    </w:p>
    <w:p w14:paraId="709F4BAA" w14:textId="77777777" w:rsidR="008C632A" w:rsidRPr="00F37B14" w:rsidRDefault="008C632A" w:rsidP="008C632A">
      <w:pPr>
        <w:jc w:val="both"/>
        <w:rPr>
          <w:rFonts w:asciiTheme="minorHAnsi" w:hAnsiTheme="minorHAnsi" w:cstheme="minorHAnsi"/>
          <w:b/>
        </w:rPr>
      </w:pPr>
      <w:r w:rsidRPr="00F37B14">
        <w:rPr>
          <w:rFonts w:asciiTheme="minorHAnsi" w:hAnsiTheme="minorHAnsi" w:cstheme="minorHAnsi"/>
          <w:b/>
        </w:rPr>
        <w:t xml:space="preserve">GRAFIČKI PRIKAZ: </w:t>
      </w:r>
    </w:p>
    <w:p w14:paraId="7B805069" w14:textId="77777777" w:rsidR="00603414" w:rsidRPr="00F37B14" w:rsidRDefault="00603414" w:rsidP="008C632A">
      <w:pPr>
        <w:jc w:val="both"/>
        <w:rPr>
          <w:rFonts w:asciiTheme="minorHAnsi" w:hAnsiTheme="minorHAnsi" w:cstheme="minorHAnsi"/>
          <w:b/>
        </w:rPr>
      </w:pPr>
    </w:p>
    <w:p w14:paraId="0499CE00" w14:textId="77777777" w:rsidR="00603414" w:rsidRPr="00F37B14" w:rsidRDefault="00603414" w:rsidP="008C632A">
      <w:pPr>
        <w:jc w:val="both"/>
        <w:rPr>
          <w:rFonts w:asciiTheme="minorHAnsi" w:hAnsiTheme="minorHAnsi" w:cstheme="minorHAnsi"/>
          <w:b/>
        </w:rPr>
      </w:pPr>
    </w:p>
    <w:p w14:paraId="2A269BD1" w14:textId="77777777" w:rsidR="008C632A" w:rsidRPr="00F37B14" w:rsidRDefault="008C632A" w:rsidP="008C632A">
      <w:pPr>
        <w:rPr>
          <w:rFonts w:asciiTheme="minorHAnsi" w:hAnsiTheme="minorHAnsi" w:cstheme="minorHAnsi"/>
          <w:b/>
          <w:i/>
          <w:u w:val="single"/>
        </w:rPr>
      </w:pPr>
      <w:r w:rsidRPr="00F37B14">
        <w:rPr>
          <w:rFonts w:asciiTheme="minorHAnsi" w:hAnsiTheme="minorHAnsi" w:cstheme="minorHAnsi"/>
          <w:b/>
          <w:i/>
          <w:noProof/>
          <w:lang w:val="en-GB" w:eastAsia="en-GB"/>
        </w:rPr>
        <w:lastRenderedPageBreak/>
        <w:drawing>
          <wp:inline distT="0" distB="0" distL="0" distR="0" wp14:anchorId="1E6F4583" wp14:editId="2F0543CE">
            <wp:extent cx="3105472" cy="288000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472" cy="2880000"/>
                    </a:xfrm>
                    <a:prstGeom prst="rect">
                      <a:avLst/>
                    </a:prstGeom>
                    <a:noFill/>
                    <a:ln>
                      <a:noFill/>
                    </a:ln>
                  </pic:spPr>
                </pic:pic>
              </a:graphicData>
            </a:graphic>
          </wp:inline>
        </w:drawing>
      </w:r>
    </w:p>
    <w:p w14:paraId="3D1867D5" w14:textId="77777777" w:rsidR="00647806" w:rsidRPr="00F37B14" w:rsidRDefault="00647806" w:rsidP="008C632A">
      <w:pPr>
        <w:jc w:val="both"/>
        <w:rPr>
          <w:rFonts w:asciiTheme="minorHAnsi" w:hAnsiTheme="minorHAnsi" w:cstheme="minorHAnsi"/>
          <w:b/>
          <w:i/>
          <w:u w:val="single"/>
        </w:rPr>
      </w:pPr>
    </w:p>
    <w:p w14:paraId="6C5438AF" w14:textId="77777777" w:rsidR="00647806" w:rsidRPr="00F37B14" w:rsidRDefault="00647806" w:rsidP="008C632A">
      <w:pPr>
        <w:jc w:val="both"/>
        <w:rPr>
          <w:rFonts w:asciiTheme="minorHAnsi" w:hAnsiTheme="minorHAnsi" w:cstheme="minorHAnsi"/>
          <w:b/>
        </w:rPr>
      </w:pPr>
    </w:p>
    <w:p w14:paraId="6AD686ED" w14:textId="1DC955E7" w:rsidR="00BC1263" w:rsidRPr="00F37B14" w:rsidRDefault="008C632A" w:rsidP="008C632A">
      <w:pPr>
        <w:jc w:val="both"/>
        <w:rPr>
          <w:rFonts w:asciiTheme="minorHAnsi" w:hAnsiTheme="minorHAnsi" w:cstheme="minorHAnsi"/>
          <w:b/>
          <w:bCs/>
        </w:rPr>
      </w:pPr>
      <w:r w:rsidRPr="00F37B14">
        <w:rPr>
          <w:rFonts w:asciiTheme="minorHAnsi" w:hAnsiTheme="minorHAnsi" w:cstheme="minorHAnsi"/>
          <w:b/>
        </w:rPr>
        <w:t xml:space="preserve">2) </w:t>
      </w:r>
      <w:r w:rsidRPr="00F37B14">
        <w:rPr>
          <w:rFonts w:asciiTheme="minorHAnsi" w:hAnsiTheme="minorHAnsi" w:cstheme="minorHAnsi"/>
        </w:rPr>
        <w:t xml:space="preserve"> </w:t>
      </w:r>
      <w:r w:rsidRPr="00F37B14">
        <w:rPr>
          <w:rFonts w:asciiTheme="minorHAnsi" w:hAnsiTheme="minorHAnsi" w:cstheme="minorHAnsi"/>
          <w:b/>
          <w:bCs/>
        </w:rPr>
        <w:t>kč.br. 1531 VINOGRAD VLAIĆ BRDO, površine 827 m</w:t>
      </w:r>
      <w:r w:rsidRPr="00F37B14">
        <w:rPr>
          <w:rFonts w:asciiTheme="minorHAnsi" w:hAnsiTheme="minorHAnsi" w:cstheme="minorHAnsi"/>
          <w:b/>
          <w:bCs/>
          <w:vertAlign w:val="superscript"/>
        </w:rPr>
        <w:t>2</w:t>
      </w:r>
      <w:r w:rsidRPr="00F37B14">
        <w:rPr>
          <w:rFonts w:asciiTheme="minorHAnsi" w:hAnsiTheme="minorHAnsi" w:cstheme="minorHAnsi"/>
          <w:b/>
          <w:bCs/>
        </w:rPr>
        <w:t xml:space="preserve">, zk.ul.2276 k.o. Novska </w:t>
      </w:r>
    </w:p>
    <w:p w14:paraId="4FF133F7" w14:textId="77777777" w:rsidR="00647806" w:rsidRPr="00F37B14" w:rsidRDefault="00647806" w:rsidP="008C632A">
      <w:pPr>
        <w:jc w:val="both"/>
        <w:rPr>
          <w:rFonts w:asciiTheme="minorHAnsi" w:hAnsiTheme="minorHAnsi" w:cstheme="minorHAnsi"/>
          <w:b/>
          <w:bCs/>
        </w:rPr>
      </w:pPr>
    </w:p>
    <w:p w14:paraId="43031275" w14:textId="3D1BB70E" w:rsidR="00BC1263" w:rsidRPr="00F37B14" w:rsidRDefault="008C632A" w:rsidP="008C632A">
      <w:pPr>
        <w:jc w:val="both"/>
        <w:rPr>
          <w:rFonts w:asciiTheme="minorHAnsi" w:hAnsiTheme="minorHAnsi" w:cstheme="minorHAnsi"/>
          <w:b/>
          <w:bCs/>
        </w:rPr>
      </w:pPr>
      <w:r w:rsidRPr="00F37B14">
        <w:rPr>
          <w:rFonts w:asciiTheme="minorHAnsi" w:hAnsiTheme="minorHAnsi" w:cstheme="minorHAnsi"/>
          <w:b/>
          <w:bCs/>
        </w:rPr>
        <w:t>Početna cijena: 15.000,00 kn</w:t>
      </w:r>
    </w:p>
    <w:p w14:paraId="0A1BDCE2" w14:textId="77777777" w:rsidR="008C632A" w:rsidRPr="00F37B14" w:rsidRDefault="008C632A" w:rsidP="008C632A">
      <w:pPr>
        <w:jc w:val="both"/>
        <w:rPr>
          <w:rFonts w:asciiTheme="minorHAnsi" w:hAnsiTheme="minorHAnsi" w:cstheme="minorHAnsi"/>
          <w:b/>
          <w:bCs/>
        </w:rPr>
      </w:pPr>
      <w:r w:rsidRPr="00F37B14">
        <w:rPr>
          <w:rFonts w:asciiTheme="minorHAnsi" w:hAnsiTheme="minorHAnsi" w:cstheme="minorHAnsi"/>
          <w:b/>
          <w:bCs/>
        </w:rPr>
        <w:t>Jamčevina: 1.500,00 kn</w:t>
      </w:r>
    </w:p>
    <w:p w14:paraId="36923552" w14:textId="77777777" w:rsidR="00603414" w:rsidRPr="00F37B14" w:rsidRDefault="00603414" w:rsidP="008C632A">
      <w:pPr>
        <w:jc w:val="both"/>
        <w:rPr>
          <w:rFonts w:asciiTheme="minorHAnsi" w:hAnsiTheme="minorHAnsi" w:cstheme="minorHAnsi"/>
          <w:b/>
          <w:bCs/>
        </w:rPr>
      </w:pPr>
    </w:p>
    <w:p w14:paraId="69F581FF"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Predmetna nekretnina nalazi se u širem centru grada Novske, u Vinogradskoj ulici (iza kbr. 16) bez neposrednog prilaza na ulicu. Moguće je prilaz posredno preko zemljišta kč.br. 1567 i 1547/1 k.o. Novska.</w:t>
      </w:r>
    </w:p>
    <w:p w14:paraId="0A8900D0"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Nekretnina je u naravi neizgrađeno građevinsko zemljište.</w:t>
      </w:r>
    </w:p>
    <w:p w14:paraId="0864ED18" w14:textId="77777777" w:rsidR="00FF7A3E" w:rsidRPr="00F37B14" w:rsidRDefault="00FF7A3E" w:rsidP="008C632A">
      <w:pPr>
        <w:jc w:val="both"/>
        <w:rPr>
          <w:rFonts w:asciiTheme="minorHAnsi" w:hAnsiTheme="minorHAnsi" w:cstheme="minorHAnsi"/>
        </w:rPr>
      </w:pPr>
    </w:p>
    <w:p w14:paraId="65040FB0" w14:textId="22B55FC5" w:rsidR="00603414" w:rsidRPr="00F37B14" w:rsidRDefault="008C632A" w:rsidP="008C632A">
      <w:pPr>
        <w:jc w:val="both"/>
        <w:rPr>
          <w:rFonts w:asciiTheme="minorHAnsi" w:hAnsiTheme="minorHAnsi" w:cstheme="minorHAnsi"/>
          <w:b/>
          <w:bCs/>
        </w:rPr>
      </w:pPr>
      <w:r w:rsidRPr="00F37B14">
        <w:rPr>
          <w:rFonts w:asciiTheme="minorHAnsi" w:hAnsiTheme="minorHAnsi" w:cstheme="minorHAnsi"/>
          <w:b/>
          <w:bCs/>
        </w:rPr>
        <w:t xml:space="preserve">GRAFIČKI PRIKAZ: </w:t>
      </w:r>
    </w:p>
    <w:p w14:paraId="760F7766" w14:textId="77777777" w:rsidR="00647806" w:rsidRPr="00F37B14" w:rsidRDefault="00647806" w:rsidP="008C632A">
      <w:pPr>
        <w:jc w:val="both"/>
        <w:rPr>
          <w:rFonts w:asciiTheme="minorHAnsi" w:hAnsiTheme="minorHAnsi" w:cstheme="minorHAnsi"/>
          <w:b/>
          <w:bCs/>
        </w:rPr>
      </w:pPr>
    </w:p>
    <w:p w14:paraId="074C133F" w14:textId="046ADA65" w:rsidR="00603414" w:rsidRPr="00F37B14" w:rsidRDefault="008C632A" w:rsidP="00603414">
      <w:pPr>
        <w:jc w:val="both"/>
        <w:rPr>
          <w:rFonts w:asciiTheme="minorHAnsi" w:hAnsiTheme="minorHAnsi" w:cstheme="minorHAnsi"/>
          <w:b/>
          <w:bCs/>
          <w:color w:val="FF0000"/>
        </w:rPr>
      </w:pPr>
      <w:r w:rsidRPr="00F37B14">
        <w:rPr>
          <w:rFonts w:asciiTheme="minorHAnsi" w:hAnsiTheme="minorHAnsi" w:cstheme="minorHAnsi"/>
          <w:b/>
          <w:bCs/>
          <w:noProof/>
          <w:color w:val="FF0000"/>
          <w:lang w:val="en-GB" w:eastAsia="en-GB"/>
        </w:rPr>
        <w:drawing>
          <wp:inline distT="0" distB="0" distL="0" distR="0" wp14:anchorId="49C00014" wp14:editId="16B89CA8">
            <wp:extent cx="3109747" cy="2412000"/>
            <wp:effectExtent l="0" t="0" r="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10">
                      <a:extLst>
                        <a:ext uri="{28A0092B-C50C-407E-A947-70E740481C1C}">
                          <a14:useLocalDpi xmlns:a14="http://schemas.microsoft.com/office/drawing/2010/main" val="0"/>
                        </a:ext>
                      </a:extLst>
                    </a:blip>
                    <a:stretch>
                      <a:fillRect/>
                    </a:stretch>
                  </pic:blipFill>
                  <pic:spPr>
                    <a:xfrm>
                      <a:off x="0" y="0"/>
                      <a:ext cx="3109747" cy="2412000"/>
                    </a:xfrm>
                    <a:prstGeom prst="rect">
                      <a:avLst/>
                    </a:prstGeom>
                  </pic:spPr>
                </pic:pic>
              </a:graphicData>
            </a:graphic>
          </wp:inline>
        </w:drawing>
      </w:r>
    </w:p>
    <w:p w14:paraId="37325966" w14:textId="77777777" w:rsidR="00BC1263" w:rsidRPr="00F37B14" w:rsidRDefault="00BC1263" w:rsidP="008C632A">
      <w:pPr>
        <w:rPr>
          <w:rFonts w:asciiTheme="minorHAnsi" w:hAnsiTheme="minorHAnsi" w:cstheme="minorHAnsi"/>
          <w:b/>
          <w:iCs/>
        </w:rPr>
      </w:pPr>
    </w:p>
    <w:p w14:paraId="2327D06D" w14:textId="77777777" w:rsidR="00AD6FFD" w:rsidRPr="00F37B14" w:rsidRDefault="00AD6FFD" w:rsidP="008C632A">
      <w:pPr>
        <w:rPr>
          <w:rFonts w:asciiTheme="minorHAnsi" w:hAnsiTheme="minorHAnsi" w:cstheme="minorHAnsi"/>
          <w:b/>
          <w:iCs/>
        </w:rPr>
      </w:pPr>
    </w:p>
    <w:p w14:paraId="4973A07E" w14:textId="77777777" w:rsidR="00AD6FFD" w:rsidRPr="00F37B14" w:rsidRDefault="00AD6FFD" w:rsidP="008C632A">
      <w:pPr>
        <w:rPr>
          <w:rFonts w:asciiTheme="minorHAnsi" w:hAnsiTheme="minorHAnsi" w:cstheme="minorHAnsi"/>
          <w:b/>
          <w:iCs/>
        </w:rPr>
      </w:pPr>
    </w:p>
    <w:p w14:paraId="67E7DCC1" w14:textId="4D0158D2"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3) kč.br. 3693/1 LIVADA RAŽLJEVO, površine 9745 m</w:t>
      </w:r>
      <w:r w:rsidRPr="00F37B14">
        <w:rPr>
          <w:rFonts w:asciiTheme="minorHAnsi" w:hAnsiTheme="minorHAnsi" w:cstheme="minorHAnsi"/>
          <w:b/>
          <w:iCs/>
          <w:vertAlign w:val="superscript"/>
        </w:rPr>
        <w:t>2</w:t>
      </w:r>
      <w:r w:rsidRPr="00F37B14">
        <w:rPr>
          <w:rFonts w:asciiTheme="minorHAnsi" w:hAnsiTheme="minorHAnsi" w:cstheme="minorHAnsi"/>
          <w:b/>
          <w:iCs/>
        </w:rPr>
        <w:t xml:space="preserve">, </w:t>
      </w:r>
      <w:proofErr w:type="spellStart"/>
      <w:r w:rsidRPr="00F37B14">
        <w:rPr>
          <w:rFonts w:asciiTheme="minorHAnsi" w:hAnsiTheme="minorHAnsi" w:cstheme="minorHAnsi"/>
          <w:b/>
          <w:iCs/>
        </w:rPr>
        <w:t>zk.ul</w:t>
      </w:r>
      <w:proofErr w:type="spellEnd"/>
      <w:r w:rsidRPr="00F37B14">
        <w:rPr>
          <w:rFonts w:asciiTheme="minorHAnsi" w:hAnsiTheme="minorHAnsi" w:cstheme="minorHAnsi"/>
          <w:b/>
          <w:iCs/>
        </w:rPr>
        <w:t>. 350 k.o. Novska</w:t>
      </w:r>
    </w:p>
    <w:p w14:paraId="4A647E90" w14:textId="77777777" w:rsidR="00647806" w:rsidRPr="00F37B14" w:rsidRDefault="00647806" w:rsidP="008C632A">
      <w:pPr>
        <w:rPr>
          <w:rFonts w:asciiTheme="minorHAnsi" w:hAnsiTheme="minorHAnsi" w:cstheme="minorHAnsi"/>
          <w:b/>
          <w:iCs/>
        </w:rPr>
      </w:pPr>
    </w:p>
    <w:p w14:paraId="450CD88A" w14:textId="1302B6F8"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Početna cijena: 179.000,00 kn</w:t>
      </w:r>
    </w:p>
    <w:p w14:paraId="3D3CCBE7"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 xml:space="preserve">Jamčevina: 17.900,00 kn </w:t>
      </w:r>
    </w:p>
    <w:p w14:paraId="60673375" w14:textId="77777777" w:rsidR="008C632A" w:rsidRPr="00F37B14" w:rsidRDefault="008C632A" w:rsidP="008C632A">
      <w:pPr>
        <w:rPr>
          <w:rFonts w:asciiTheme="minorHAnsi" w:hAnsiTheme="minorHAnsi" w:cstheme="minorHAnsi"/>
          <w:b/>
          <w:iCs/>
        </w:rPr>
      </w:pPr>
    </w:p>
    <w:p w14:paraId="722E07D6"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Predmetna nekretnina nalazi se na području Poduzetničke zone Zapad u </w:t>
      </w:r>
      <w:proofErr w:type="spellStart"/>
      <w:r w:rsidRPr="00F37B14">
        <w:rPr>
          <w:rFonts w:asciiTheme="minorHAnsi" w:hAnsiTheme="minorHAnsi" w:cstheme="minorHAnsi"/>
          <w:bCs/>
          <w:iCs/>
        </w:rPr>
        <w:t>Novskoj</w:t>
      </w:r>
      <w:proofErr w:type="spellEnd"/>
      <w:r w:rsidRPr="00F37B14">
        <w:rPr>
          <w:rFonts w:asciiTheme="minorHAnsi" w:hAnsiTheme="minorHAnsi" w:cstheme="minorHAnsi"/>
          <w:bCs/>
          <w:iCs/>
        </w:rPr>
        <w:t xml:space="preserve">, Obrtnička ulica, koje je udaljeno cca 600 m od ulaza na autocestu, u naravi je neizgrađeno građevinsko zemljište u čijoj neposrednoj blizini se nalaze izgrađene industrijske i poslovne građevine kao što su pogon za termičku obradu drva, pogon za izradu stolarije, pogoni tekstilne industrije i betonara. </w:t>
      </w:r>
    </w:p>
    <w:p w14:paraId="6AEF9201" w14:textId="77777777" w:rsidR="008C632A" w:rsidRPr="00F37B14" w:rsidRDefault="008C632A" w:rsidP="008C632A">
      <w:pPr>
        <w:jc w:val="both"/>
        <w:rPr>
          <w:rFonts w:asciiTheme="minorHAnsi" w:hAnsiTheme="minorHAnsi" w:cstheme="minorHAnsi"/>
          <w:bCs/>
          <w:iCs/>
        </w:rPr>
      </w:pPr>
    </w:p>
    <w:p w14:paraId="03C1148C" w14:textId="77777777" w:rsidR="008C632A" w:rsidRPr="00F37B14" w:rsidRDefault="008C632A" w:rsidP="008C632A">
      <w:pPr>
        <w:jc w:val="both"/>
        <w:rPr>
          <w:rFonts w:asciiTheme="minorHAnsi" w:hAnsiTheme="minorHAnsi" w:cstheme="minorHAnsi"/>
          <w:bCs/>
        </w:rPr>
      </w:pPr>
      <w:r w:rsidRPr="00F37B14">
        <w:rPr>
          <w:rFonts w:asciiTheme="minorHAnsi" w:hAnsiTheme="minorHAnsi" w:cstheme="minorHAnsi"/>
          <w:bCs/>
        </w:rPr>
        <w:t xml:space="preserve">Prema Urbanističkom planu uređenja Grada Novske („ Službeni vjesnik“ broj 31/07, 49/07, 19/13 i 54/18, 40/20 i 21/21) nekretnina se u cijelosti nalazi unutar obuhvata UPU-a Grada Novske namjene: Gospodarska namjena – proizvodna oznake I2. </w:t>
      </w:r>
    </w:p>
    <w:p w14:paraId="70D12B75" w14:textId="77777777" w:rsidR="00BC1263" w:rsidRPr="00F37B14" w:rsidRDefault="00BC1263" w:rsidP="008C632A">
      <w:pPr>
        <w:jc w:val="both"/>
        <w:rPr>
          <w:rFonts w:asciiTheme="minorHAnsi" w:hAnsiTheme="minorHAnsi" w:cstheme="minorHAnsi"/>
          <w:b/>
        </w:rPr>
      </w:pPr>
    </w:p>
    <w:p w14:paraId="0C8B042C" w14:textId="6A32150B" w:rsidR="00603414" w:rsidRPr="00F37B14" w:rsidRDefault="008C632A" w:rsidP="008C632A">
      <w:pPr>
        <w:jc w:val="both"/>
        <w:rPr>
          <w:rFonts w:asciiTheme="minorHAnsi" w:hAnsiTheme="minorHAnsi" w:cstheme="minorHAnsi"/>
          <w:b/>
        </w:rPr>
      </w:pPr>
      <w:r w:rsidRPr="00F37B14">
        <w:rPr>
          <w:rFonts w:asciiTheme="minorHAnsi" w:hAnsiTheme="minorHAnsi" w:cstheme="minorHAnsi"/>
          <w:b/>
        </w:rPr>
        <w:t xml:space="preserve">GRAFIČKI PRIKAZ: </w:t>
      </w:r>
    </w:p>
    <w:p w14:paraId="15F75B80" w14:textId="77777777" w:rsidR="00DE40BA" w:rsidRPr="00F37B14" w:rsidRDefault="00DE40BA" w:rsidP="008C632A">
      <w:pPr>
        <w:jc w:val="both"/>
        <w:rPr>
          <w:rFonts w:asciiTheme="minorHAnsi" w:hAnsiTheme="minorHAnsi" w:cstheme="minorHAnsi"/>
          <w:b/>
        </w:rPr>
      </w:pPr>
    </w:p>
    <w:p w14:paraId="659CA50E" w14:textId="04BC588B" w:rsidR="00DE40BA" w:rsidRPr="00F37B14" w:rsidRDefault="00DE40BA" w:rsidP="008C632A">
      <w:pPr>
        <w:jc w:val="both"/>
        <w:rPr>
          <w:rFonts w:asciiTheme="minorHAnsi" w:hAnsiTheme="minorHAnsi" w:cstheme="minorHAnsi"/>
          <w:b/>
        </w:rPr>
      </w:pPr>
      <w:r w:rsidRPr="00F37B14">
        <w:rPr>
          <w:rFonts w:asciiTheme="minorHAnsi" w:hAnsiTheme="minorHAnsi" w:cstheme="minorHAnsi"/>
          <w:b/>
          <w:noProof/>
          <w:lang w:val="en-GB" w:eastAsia="en-GB"/>
        </w:rPr>
        <w:drawing>
          <wp:inline distT="0" distB="0" distL="0" distR="0" wp14:anchorId="540FAE54" wp14:editId="6941FCD6">
            <wp:extent cx="3466550" cy="2772000"/>
            <wp:effectExtent l="0" t="0" r="635" b="9525"/>
            <wp:docPr id="4" name="Slika 4" descr="C:\Users\marija.cikojevic\Downloads\preuzmi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cikojevic\Downloads\preuzmi (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6550" cy="2772000"/>
                    </a:xfrm>
                    <a:prstGeom prst="rect">
                      <a:avLst/>
                    </a:prstGeom>
                    <a:noFill/>
                    <a:ln>
                      <a:noFill/>
                    </a:ln>
                  </pic:spPr>
                </pic:pic>
              </a:graphicData>
            </a:graphic>
          </wp:inline>
        </w:drawing>
      </w:r>
    </w:p>
    <w:p w14:paraId="0C58338E" w14:textId="77777777" w:rsidR="00647806" w:rsidRPr="00F37B14" w:rsidRDefault="00647806" w:rsidP="008C632A">
      <w:pPr>
        <w:jc w:val="both"/>
        <w:rPr>
          <w:rFonts w:asciiTheme="minorHAnsi" w:hAnsiTheme="minorHAnsi" w:cstheme="minorHAnsi"/>
          <w:b/>
        </w:rPr>
      </w:pPr>
    </w:p>
    <w:p w14:paraId="4CE06F25" w14:textId="77777777" w:rsidR="00BC1263" w:rsidRPr="00F37B14" w:rsidRDefault="00BC1263" w:rsidP="008C632A">
      <w:pPr>
        <w:rPr>
          <w:rFonts w:asciiTheme="minorHAnsi" w:hAnsiTheme="minorHAnsi" w:cstheme="minorHAnsi"/>
          <w:b/>
          <w:iCs/>
        </w:rPr>
      </w:pPr>
    </w:p>
    <w:p w14:paraId="5914ADCA" w14:textId="17576D58"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4)</w:t>
      </w:r>
      <w:r w:rsidR="00EA2429" w:rsidRPr="00F37B14">
        <w:rPr>
          <w:rFonts w:asciiTheme="minorHAnsi" w:hAnsiTheme="minorHAnsi" w:cstheme="minorHAnsi"/>
          <w:b/>
          <w:iCs/>
        </w:rPr>
        <w:t xml:space="preserve"> </w:t>
      </w:r>
      <w:r w:rsidRPr="00F37B14">
        <w:rPr>
          <w:rFonts w:asciiTheme="minorHAnsi" w:hAnsiTheme="minorHAnsi" w:cstheme="minorHAnsi"/>
          <w:b/>
          <w:iCs/>
        </w:rPr>
        <w:t>kč.br. 3694/1 LIVADA RAŽLJEVO, površine 3130 m</w:t>
      </w:r>
      <w:r w:rsidRPr="00F37B14">
        <w:rPr>
          <w:rFonts w:asciiTheme="minorHAnsi" w:hAnsiTheme="minorHAnsi" w:cstheme="minorHAnsi"/>
          <w:b/>
          <w:iCs/>
          <w:vertAlign w:val="superscript"/>
        </w:rPr>
        <w:t>2</w:t>
      </w:r>
      <w:r w:rsidRPr="00F37B14">
        <w:rPr>
          <w:rFonts w:asciiTheme="minorHAnsi" w:hAnsiTheme="minorHAnsi" w:cstheme="minorHAnsi"/>
          <w:b/>
          <w:iCs/>
        </w:rPr>
        <w:t xml:space="preserve">, </w:t>
      </w:r>
      <w:proofErr w:type="spellStart"/>
      <w:r w:rsidRPr="00F37B14">
        <w:rPr>
          <w:rFonts w:asciiTheme="minorHAnsi" w:hAnsiTheme="minorHAnsi" w:cstheme="minorHAnsi"/>
          <w:b/>
          <w:iCs/>
        </w:rPr>
        <w:t>zk.ul</w:t>
      </w:r>
      <w:proofErr w:type="spellEnd"/>
      <w:r w:rsidRPr="00F37B14">
        <w:rPr>
          <w:rFonts w:asciiTheme="minorHAnsi" w:hAnsiTheme="minorHAnsi" w:cstheme="minorHAnsi"/>
          <w:b/>
          <w:iCs/>
        </w:rPr>
        <w:t>. 336 k.o. Novska</w:t>
      </w:r>
    </w:p>
    <w:p w14:paraId="2EBE8EE0" w14:textId="77777777" w:rsidR="00647806" w:rsidRPr="00F37B14" w:rsidRDefault="00647806" w:rsidP="008C632A">
      <w:pPr>
        <w:rPr>
          <w:rFonts w:asciiTheme="minorHAnsi" w:hAnsiTheme="minorHAnsi" w:cstheme="minorHAnsi"/>
          <w:b/>
          <w:iCs/>
        </w:rPr>
      </w:pPr>
    </w:p>
    <w:p w14:paraId="095C05F0" w14:textId="1F407F56"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Početna cijena: 58.000,00 kn</w:t>
      </w:r>
    </w:p>
    <w:p w14:paraId="1A740737"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 xml:space="preserve">Jamčevina: 5.800,00 kn </w:t>
      </w:r>
    </w:p>
    <w:p w14:paraId="70459C26" w14:textId="77777777" w:rsidR="008C632A" w:rsidRPr="00F37B14" w:rsidRDefault="008C632A" w:rsidP="008C632A">
      <w:pPr>
        <w:rPr>
          <w:rFonts w:asciiTheme="minorHAnsi" w:hAnsiTheme="minorHAnsi" w:cstheme="minorHAnsi"/>
          <w:b/>
          <w:iCs/>
        </w:rPr>
      </w:pPr>
    </w:p>
    <w:p w14:paraId="39844F79"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Predmetna nekretnina nalazi se na području Poduzetničke zone Zapad u </w:t>
      </w:r>
      <w:proofErr w:type="spellStart"/>
      <w:r w:rsidRPr="00F37B14">
        <w:rPr>
          <w:rFonts w:asciiTheme="minorHAnsi" w:hAnsiTheme="minorHAnsi" w:cstheme="minorHAnsi"/>
          <w:bCs/>
          <w:iCs/>
        </w:rPr>
        <w:t>Novskoj</w:t>
      </w:r>
      <w:proofErr w:type="spellEnd"/>
      <w:r w:rsidRPr="00F37B14">
        <w:rPr>
          <w:rFonts w:asciiTheme="minorHAnsi" w:hAnsiTheme="minorHAnsi" w:cstheme="minorHAnsi"/>
          <w:bCs/>
          <w:iCs/>
        </w:rPr>
        <w:t xml:space="preserve">, Obrtnička ulica, koje je udaljeno cca 600 m od ulaza na autocestu, u naravi je neizgrađeno građevinsko zemljište u čijoj neposrednoj blizini se nalaze izgrađene industrijske i poslovne građevine kao </w:t>
      </w:r>
      <w:r w:rsidRPr="00F37B14">
        <w:rPr>
          <w:rFonts w:asciiTheme="minorHAnsi" w:hAnsiTheme="minorHAnsi" w:cstheme="minorHAnsi"/>
          <w:bCs/>
          <w:iCs/>
        </w:rPr>
        <w:lastRenderedPageBreak/>
        <w:t xml:space="preserve">što su pogon za termičku obradu drva, pogon za izradu stolarije, pogoni tekstilne industrije i betonara. </w:t>
      </w:r>
    </w:p>
    <w:p w14:paraId="23E99D91" w14:textId="77777777" w:rsidR="008C632A" w:rsidRPr="00F37B14" w:rsidRDefault="008C632A" w:rsidP="008C632A">
      <w:pPr>
        <w:jc w:val="both"/>
        <w:rPr>
          <w:rFonts w:asciiTheme="minorHAnsi" w:hAnsiTheme="minorHAnsi" w:cstheme="minorHAnsi"/>
          <w:bCs/>
          <w:iCs/>
        </w:rPr>
      </w:pPr>
    </w:p>
    <w:p w14:paraId="614C4431" w14:textId="2E304596" w:rsidR="008C632A" w:rsidRPr="00F37B14" w:rsidRDefault="008C632A" w:rsidP="008C632A">
      <w:pPr>
        <w:jc w:val="both"/>
        <w:rPr>
          <w:rFonts w:asciiTheme="minorHAnsi" w:hAnsiTheme="minorHAnsi" w:cstheme="minorHAnsi"/>
          <w:bCs/>
        </w:rPr>
      </w:pPr>
      <w:r w:rsidRPr="00F37B14">
        <w:rPr>
          <w:rFonts w:asciiTheme="minorHAnsi" w:hAnsiTheme="minorHAnsi" w:cstheme="minorHAnsi"/>
          <w:bCs/>
        </w:rPr>
        <w:t xml:space="preserve">Prema Urbanističkom planu uređenja Grada Novske („ Službeni vjesnik“ broj 31/07, 49/07, 19/13 i 54/18, 40/20 i 21/21) nekretnina se u cijelosti nalazi unutar obuhvata UPU-a Grada Novske namjene: Gospodarska namjena – proizvodna oznake I2. </w:t>
      </w:r>
    </w:p>
    <w:p w14:paraId="13AE1966" w14:textId="77777777" w:rsidR="00BC1263" w:rsidRPr="00F37B14" w:rsidRDefault="00BC1263" w:rsidP="008C632A">
      <w:pPr>
        <w:jc w:val="both"/>
        <w:rPr>
          <w:rFonts w:asciiTheme="minorHAnsi" w:hAnsiTheme="minorHAnsi" w:cstheme="minorHAnsi"/>
          <w:b/>
        </w:rPr>
      </w:pPr>
    </w:p>
    <w:p w14:paraId="253A3D34" w14:textId="0861BA65" w:rsidR="00603414" w:rsidRPr="00F37B14" w:rsidRDefault="008C632A" w:rsidP="008C632A">
      <w:pPr>
        <w:jc w:val="both"/>
        <w:rPr>
          <w:rFonts w:asciiTheme="minorHAnsi" w:hAnsiTheme="minorHAnsi" w:cstheme="minorHAnsi"/>
          <w:b/>
        </w:rPr>
      </w:pPr>
      <w:r w:rsidRPr="00F37B14">
        <w:rPr>
          <w:rFonts w:asciiTheme="minorHAnsi" w:hAnsiTheme="minorHAnsi" w:cstheme="minorHAnsi"/>
          <w:b/>
        </w:rPr>
        <w:t xml:space="preserve">GRAFIČKI PRIKAZ: </w:t>
      </w:r>
    </w:p>
    <w:p w14:paraId="5F7BFB5E" w14:textId="77777777" w:rsidR="00647806" w:rsidRPr="00F37B14" w:rsidRDefault="00647806" w:rsidP="008C632A">
      <w:pPr>
        <w:jc w:val="both"/>
        <w:rPr>
          <w:rFonts w:asciiTheme="minorHAnsi" w:hAnsiTheme="minorHAnsi" w:cstheme="minorHAnsi"/>
          <w:b/>
        </w:rPr>
      </w:pPr>
    </w:p>
    <w:p w14:paraId="626E9860" w14:textId="77777777" w:rsidR="008C632A" w:rsidRPr="00F37B14" w:rsidRDefault="008C632A" w:rsidP="008C632A">
      <w:pPr>
        <w:jc w:val="both"/>
        <w:rPr>
          <w:rFonts w:asciiTheme="minorHAnsi" w:hAnsiTheme="minorHAnsi" w:cstheme="minorHAnsi"/>
          <w:b/>
        </w:rPr>
      </w:pPr>
      <w:r w:rsidRPr="00F37B14">
        <w:rPr>
          <w:rFonts w:asciiTheme="minorHAnsi" w:hAnsiTheme="minorHAnsi" w:cstheme="minorHAnsi"/>
          <w:b/>
          <w:noProof/>
          <w:lang w:val="en-GB" w:eastAsia="en-GB"/>
        </w:rPr>
        <w:drawing>
          <wp:inline distT="0" distB="0" distL="0" distR="0" wp14:anchorId="5198B761" wp14:editId="6ABFDDB3">
            <wp:extent cx="3162300" cy="2482307"/>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2">
                      <a:extLst>
                        <a:ext uri="{28A0092B-C50C-407E-A947-70E740481C1C}">
                          <a14:useLocalDpi xmlns:a14="http://schemas.microsoft.com/office/drawing/2010/main" val="0"/>
                        </a:ext>
                      </a:extLst>
                    </a:blip>
                    <a:stretch>
                      <a:fillRect/>
                    </a:stretch>
                  </pic:blipFill>
                  <pic:spPr>
                    <a:xfrm>
                      <a:off x="0" y="0"/>
                      <a:ext cx="3181522" cy="2497396"/>
                    </a:xfrm>
                    <a:prstGeom prst="rect">
                      <a:avLst/>
                    </a:prstGeom>
                  </pic:spPr>
                </pic:pic>
              </a:graphicData>
            </a:graphic>
          </wp:inline>
        </w:drawing>
      </w:r>
    </w:p>
    <w:p w14:paraId="4F2221DE" w14:textId="77777777" w:rsidR="00FF7A3E" w:rsidRPr="00F37B14" w:rsidRDefault="00FF7A3E" w:rsidP="008C632A">
      <w:pPr>
        <w:rPr>
          <w:rFonts w:asciiTheme="minorHAnsi" w:hAnsiTheme="minorHAnsi" w:cstheme="minorHAnsi"/>
          <w:b/>
          <w:iCs/>
        </w:rPr>
      </w:pPr>
    </w:p>
    <w:p w14:paraId="4C72579F" w14:textId="77777777" w:rsidR="00AD6FFD" w:rsidRPr="00F37B14" w:rsidRDefault="00AD6FFD" w:rsidP="008C632A">
      <w:pPr>
        <w:rPr>
          <w:rFonts w:asciiTheme="minorHAnsi" w:hAnsiTheme="minorHAnsi" w:cstheme="minorHAnsi"/>
          <w:b/>
          <w:iCs/>
        </w:rPr>
      </w:pPr>
    </w:p>
    <w:p w14:paraId="3929389F" w14:textId="4A67C4C4"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5) kč.br. 3695/1 LIVADA RAŽLJEVO, površine 3525 m</w:t>
      </w:r>
      <w:r w:rsidRPr="00F37B14">
        <w:rPr>
          <w:rFonts w:asciiTheme="minorHAnsi" w:hAnsiTheme="minorHAnsi" w:cstheme="minorHAnsi"/>
          <w:b/>
          <w:iCs/>
          <w:vertAlign w:val="superscript"/>
        </w:rPr>
        <w:t>2</w:t>
      </w:r>
      <w:r w:rsidRPr="00F37B14">
        <w:rPr>
          <w:rFonts w:asciiTheme="minorHAnsi" w:hAnsiTheme="minorHAnsi" w:cstheme="minorHAnsi"/>
          <w:b/>
          <w:iCs/>
        </w:rPr>
        <w:t xml:space="preserve">, </w:t>
      </w:r>
      <w:proofErr w:type="spellStart"/>
      <w:r w:rsidRPr="00F37B14">
        <w:rPr>
          <w:rFonts w:asciiTheme="minorHAnsi" w:hAnsiTheme="minorHAnsi" w:cstheme="minorHAnsi"/>
          <w:b/>
          <w:iCs/>
        </w:rPr>
        <w:t>zk.ul</w:t>
      </w:r>
      <w:proofErr w:type="spellEnd"/>
      <w:r w:rsidRPr="00F37B14">
        <w:rPr>
          <w:rFonts w:asciiTheme="minorHAnsi" w:hAnsiTheme="minorHAnsi" w:cstheme="minorHAnsi"/>
          <w:b/>
          <w:iCs/>
        </w:rPr>
        <w:t xml:space="preserve">. 337 k.o. Novska </w:t>
      </w:r>
    </w:p>
    <w:p w14:paraId="326736BE" w14:textId="77777777" w:rsidR="00647806" w:rsidRPr="00F37B14" w:rsidRDefault="00647806" w:rsidP="008C632A">
      <w:pPr>
        <w:rPr>
          <w:rFonts w:asciiTheme="minorHAnsi" w:hAnsiTheme="minorHAnsi" w:cstheme="minorHAnsi"/>
          <w:b/>
          <w:iCs/>
        </w:rPr>
      </w:pPr>
    </w:p>
    <w:p w14:paraId="7D6DF1D1" w14:textId="756FB716"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Početna cijena: 65.000,00 kn</w:t>
      </w:r>
    </w:p>
    <w:p w14:paraId="44F35D38"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 xml:space="preserve">Jamčevina: 6.500,00 kn </w:t>
      </w:r>
    </w:p>
    <w:p w14:paraId="474C18F1" w14:textId="77777777" w:rsidR="008C632A" w:rsidRPr="00F37B14" w:rsidRDefault="008C632A" w:rsidP="008C632A">
      <w:pPr>
        <w:rPr>
          <w:rFonts w:asciiTheme="minorHAnsi" w:hAnsiTheme="minorHAnsi" w:cstheme="minorHAnsi"/>
          <w:b/>
          <w:iCs/>
        </w:rPr>
      </w:pPr>
    </w:p>
    <w:p w14:paraId="4D65A918"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Predmetna nekretnina nalazi se na području Poduzetničke zone Zapad u </w:t>
      </w:r>
      <w:proofErr w:type="spellStart"/>
      <w:r w:rsidRPr="00F37B14">
        <w:rPr>
          <w:rFonts w:asciiTheme="minorHAnsi" w:hAnsiTheme="minorHAnsi" w:cstheme="minorHAnsi"/>
          <w:bCs/>
          <w:iCs/>
        </w:rPr>
        <w:t>Novskoj</w:t>
      </w:r>
      <w:proofErr w:type="spellEnd"/>
      <w:r w:rsidRPr="00F37B14">
        <w:rPr>
          <w:rFonts w:asciiTheme="minorHAnsi" w:hAnsiTheme="minorHAnsi" w:cstheme="minorHAnsi"/>
          <w:bCs/>
          <w:iCs/>
        </w:rPr>
        <w:t xml:space="preserve">, Obrtnička ulica, koje je udaljeno cca 600 m od ulaza na autocestu, u naravi je neizgrađeno građevinsko zemljište u čijoj neposrednoj blizini se nalaze izgrađene industrijske i poslovne građevine kao što su pogon za termičku obradu drva, pogon za izradu stolarije, pogoni tekstilne industrije i betonara. </w:t>
      </w:r>
    </w:p>
    <w:p w14:paraId="7DE2D8C1" w14:textId="77777777" w:rsidR="00BC1263" w:rsidRPr="00F37B14" w:rsidRDefault="00BC1263" w:rsidP="008C632A">
      <w:pPr>
        <w:jc w:val="both"/>
        <w:rPr>
          <w:rFonts w:asciiTheme="minorHAnsi" w:hAnsiTheme="minorHAnsi" w:cstheme="minorHAnsi"/>
          <w:bCs/>
          <w:iCs/>
        </w:rPr>
      </w:pPr>
    </w:p>
    <w:p w14:paraId="59CFC399" w14:textId="77777777" w:rsidR="00AD6FFD" w:rsidRPr="00F37B14" w:rsidRDefault="008C632A" w:rsidP="008C632A">
      <w:pPr>
        <w:jc w:val="both"/>
        <w:rPr>
          <w:rFonts w:asciiTheme="minorHAnsi" w:hAnsiTheme="minorHAnsi" w:cstheme="minorHAnsi"/>
          <w:bCs/>
        </w:rPr>
      </w:pPr>
      <w:r w:rsidRPr="00F37B14">
        <w:rPr>
          <w:rFonts w:asciiTheme="minorHAnsi" w:hAnsiTheme="minorHAnsi" w:cstheme="minorHAnsi"/>
          <w:bCs/>
        </w:rPr>
        <w:t>Prema Urbanističkom planu uređenja Grada Novske („ Službeni vjesnik“ broj 31/07, 49/07, 19/13 i 54/18, 40/20 i 21/21) nekretnina se u cijelosti nalazi unutar obuhvata UPU-a Grada Novske namjene: Gospodarska namjena – proizvodne oznake I2.</w:t>
      </w:r>
    </w:p>
    <w:p w14:paraId="2B24E241" w14:textId="77777777" w:rsidR="00AD6FFD" w:rsidRPr="00F37B14" w:rsidRDefault="00AD6FFD" w:rsidP="008C632A">
      <w:pPr>
        <w:jc w:val="both"/>
        <w:rPr>
          <w:rFonts w:asciiTheme="minorHAnsi" w:hAnsiTheme="minorHAnsi" w:cstheme="minorHAnsi"/>
          <w:bCs/>
        </w:rPr>
      </w:pPr>
    </w:p>
    <w:p w14:paraId="5014EBDD" w14:textId="128FA11F" w:rsidR="008C632A" w:rsidRPr="00F37B14" w:rsidRDefault="008C632A" w:rsidP="008C632A">
      <w:pPr>
        <w:jc w:val="both"/>
        <w:rPr>
          <w:rFonts w:asciiTheme="minorHAnsi" w:hAnsiTheme="minorHAnsi" w:cstheme="minorHAnsi"/>
          <w:bCs/>
        </w:rPr>
      </w:pPr>
      <w:r w:rsidRPr="00F37B14">
        <w:rPr>
          <w:rFonts w:asciiTheme="minorHAnsi" w:hAnsiTheme="minorHAnsi" w:cstheme="minorHAnsi"/>
          <w:bCs/>
        </w:rPr>
        <w:t xml:space="preserve"> </w:t>
      </w:r>
    </w:p>
    <w:p w14:paraId="13D5E762" w14:textId="77777777" w:rsidR="00BC1263" w:rsidRPr="00F37B14" w:rsidRDefault="00BC1263" w:rsidP="008C632A">
      <w:pPr>
        <w:jc w:val="both"/>
        <w:rPr>
          <w:rFonts w:asciiTheme="minorHAnsi" w:hAnsiTheme="minorHAnsi" w:cstheme="minorHAnsi"/>
          <w:bCs/>
        </w:rPr>
      </w:pPr>
    </w:p>
    <w:p w14:paraId="22706228" w14:textId="77777777" w:rsidR="00AD6FFD" w:rsidRPr="00F37B14" w:rsidRDefault="00AD6FFD" w:rsidP="00AD6FFD">
      <w:pPr>
        <w:jc w:val="both"/>
        <w:rPr>
          <w:rFonts w:asciiTheme="minorHAnsi" w:hAnsiTheme="minorHAnsi" w:cstheme="minorHAnsi"/>
          <w:b/>
        </w:rPr>
      </w:pPr>
      <w:r w:rsidRPr="00F37B14">
        <w:rPr>
          <w:rFonts w:asciiTheme="minorHAnsi" w:hAnsiTheme="minorHAnsi" w:cstheme="minorHAnsi"/>
          <w:b/>
        </w:rPr>
        <w:t xml:space="preserve">GRAFIČKI PRIKAZ: </w:t>
      </w:r>
    </w:p>
    <w:p w14:paraId="02A271CF" w14:textId="77777777" w:rsidR="00BC1263" w:rsidRPr="00F37B14" w:rsidRDefault="00BC1263" w:rsidP="008C632A">
      <w:pPr>
        <w:jc w:val="both"/>
        <w:rPr>
          <w:rFonts w:asciiTheme="minorHAnsi" w:hAnsiTheme="minorHAnsi" w:cstheme="minorHAnsi"/>
          <w:bCs/>
        </w:rPr>
      </w:pPr>
    </w:p>
    <w:p w14:paraId="09B6D085" w14:textId="421752F2" w:rsidR="008C632A" w:rsidRPr="00F37B14" w:rsidRDefault="008C632A" w:rsidP="00BC1263">
      <w:pPr>
        <w:jc w:val="both"/>
        <w:rPr>
          <w:rFonts w:asciiTheme="minorHAnsi" w:hAnsiTheme="minorHAnsi" w:cstheme="minorHAnsi"/>
          <w:b/>
        </w:rPr>
      </w:pPr>
      <w:r w:rsidRPr="00F37B14">
        <w:rPr>
          <w:rFonts w:asciiTheme="minorHAnsi" w:hAnsiTheme="minorHAnsi" w:cstheme="minorHAnsi"/>
          <w:bCs/>
          <w:iCs/>
          <w:noProof/>
          <w:lang w:val="en-GB" w:eastAsia="en-GB"/>
        </w:rPr>
        <w:lastRenderedPageBreak/>
        <w:drawing>
          <wp:inline distT="0" distB="0" distL="0" distR="0" wp14:anchorId="5DA91795" wp14:editId="2B341CB7">
            <wp:extent cx="2981325" cy="2496411"/>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13">
                      <a:extLst>
                        <a:ext uri="{28A0092B-C50C-407E-A947-70E740481C1C}">
                          <a14:useLocalDpi xmlns:a14="http://schemas.microsoft.com/office/drawing/2010/main" val="0"/>
                        </a:ext>
                      </a:extLst>
                    </a:blip>
                    <a:stretch>
                      <a:fillRect/>
                    </a:stretch>
                  </pic:blipFill>
                  <pic:spPr>
                    <a:xfrm>
                      <a:off x="0" y="0"/>
                      <a:ext cx="2981325" cy="2496411"/>
                    </a:xfrm>
                    <a:prstGeom prst="rect">
                      <a:avLst/>
                    </a:prstGeom>
                  </pic:spPr>
                </pic:pic>
              </a:graphicData>
            </a:graphic>
          </wp:inline>
        </w:drawing>
      </w:r>
    </w:p>
    <w:p w14:paraId="456A3BE8" w14:textId="77777777" w:rsidR="008C632A" w:rsidRPr="00F37B14" w:rsidRDefault="008C632A" w:rsidP="008C632A">
      <w:pPr>
        <w:rPr>
          <w:rFonts w:asciiTheme="minorHAnsi" w:hAnsiTheme="minorHAnsi" w:cstheme="minorHAnsi"/>
          <w:bCs/>
          <w:iCs/>
        </w:rPr>
      </w:pPr>
    </w:p>
    <w:p w14:paraId="2CF4B1E5" w14:textId="77777777" w:rsidR="00BC1263" w:rsidRPr="00F37B14" w:rsidRDefault="00BC1263" w:rsidP="008C632A">
      <w:pPr>
        <w:rPr>
          <w:rFonts w:asciiTheme="minorHAnsi" w:hAnsiTheme="minorHAnsi" w:cstheme="minorHAnsi"/>
          <w:b/>
          <w:iCs/>
        </w:rPr>
      </w:pPr>
    </w:p>
    <w:p w14:paraId="3CABD896" w14:textId="77777777" w:rsidR="00647806" w:rsidRPr="00F37B14" w:rsidRDefault="00647806" w:rsidP="008C632A">
      <w:pPr>
        <w:rPr>
          <w:rFonts w:asciiTheme="minorHAnsi" w:hAnsiTheme="minorHAnsi" w:cstheme="minorHAnsi"/>
          <w:b/>
          <w:iCs/>
        </w:rPr>
      </w:pPr>
    </w:p>
    <w:p w14:paraId="018F5B81" w14:textId="1DFE4105" w:rsidR="008C632A" w:rsidRPr="00F37B14" w:rsidRDefault="00EA2429" w:rsidP="008C632A">
      <w:pPr>
        <w:rPr>
          <w:rFonts w:asciiTheme="minorHAnsi" w:hAnsiTheme="minorHAnsi" w:cstheme="minorHAnsi"/>
          <w:b/>
          <w:iCs/>
        </w:rPr>
      </w:pPr>
      <w:r w:rsidRPr="00F37B14">
        <w:rPr>
          <w:rFonts w:asciiTheme="minorHAnsi" w:hAnsiTheme="minorHAnsi" w:cstheme="minorHAnsi"/>
          <w:b/>
          <w:iCs/>
        </w:rPr>
        <w:t xml:space="preserve">6) </w:t>
      </w:r>
      <w:r w:rsidR="008C632A" w:rsidRPr="00F37B14">
        <w:rPr>
          <w:rFonts w:asciiTheme="minorHAnsi" w:hAnsiTheme="minorHAnsi" w:cstheme="minorHAnsi"/>
          <w:b/>
          <w:iCs/>
        </w:rPr>
        <w:t>kč.br. 2326/1 DVORIŠTE ULICA IVANA GUNDULIĆA, površine 1090 m</w:t>
      </w:r>
      <w:r w:rsidR="008C632A" w:rsidRPr="00F37B14">
        <w:rPr>
          <w:rFonts w:asciiTheme="minorHAnsi" w:hAnsiTheme="minorHAnsi" w:cstheme="minorHAnsi"/>
          <w:b/>
          <w:iCs/>
          <w:vertAlign w:val="superscript"/>
        </w:rPr>
        <w:t>2</w:t>
      </w:r>
      <w:r w:rsidR="008C632A" w:rsidRPr="00F37B14">
        <w:rPr>
          <w:rFonts w:asciiTheme="minorHAnsi" w:hAnsiTheme="minorHAnsi" w:cstheme="minorHAnsi"/>
          <w:b/>
          <w:iCs/>
        </w:rPr>
        <w:t xml:space="preserve">, </w:t>
      </w:r>
      <w:proofErr w:type="spellStart"/>
      <w:r w:rsidR="008C632A" w:rsidRPr="00F37B14">
        <w:rPr>
          <w:rFonts w:asciiTheme="minorHAnsi" w:hAnsiTheme="minorHAnsi" w:cstheme="minorHAnsi"/>
          <w:b/>
          <w:iCs/>
        </w:rPr>
        <w:t>zk.ul</w:t>
      </w:r>
      <w:proofErr w:type="spellEnd"/>
      <w:r w:rsidR="008C632A" w:rsidRPr="00F37B14">
        <w:rPr>
          <w:rFonts w:asciiTheme="minorHAnsi" w:hAnsiTheme="minorHAnsi" w:cstheme="minorHAnsi"/>
          <w:b/>
          <w:iCs/>
        </w:rPr>
        <w:t>. 2541 k.o. Novska</w:t>
      </w:r>
    </w:p>
    <w:p w14:paraId="425971AA" w14:textId="77777777" w:rsidR="00BC1263" w:rsidRPr="00F37B14" w:rsidRDefault="00BC1263" w:rsidP="008C632A">
      <w:pPr>
        <w:rPr>
          <w:rFonts w:asciiTheme="minorHAnsi" w:hAnsiTheme="minorHAnsi" w:cstheme="minorHAnsi"/>
          <w:b/>
          <w:iCs/>
        </w:rPr>
      </w:pPr>
    </w:p>
    <w:p w14:paraId="7C6A5E92" w14:textId="27A0C9DC" w:rsidR="00BC1263" w:rsidRPr="00F37B14" w:rsidRDefault="008C632A" w:rsidP="008C632A">
      <w:pPr>
        <w:rPr>
          <w:rFonts w:asciiTheme="minorHAnsi" w:hAnsiTheme="minorHAnsi" w:cstheme="minorHAnsi"/>
          <w:b/>
          <w:iCs/>
        </w:rPr>
      </w:pPr>
      <w:r w:rsidRPr="00F37B14">
        <w:rPr>
          <w:rFonts w:asciiTheme="minorHAnsi" w:hAnsiTheme="minorHAnsi" w:cstheme="minorHAnsi"/>
          <w:b/>
          <w:iCs/>
        </w:rPr>
        <w:t>Početna cijena: 68.000,00 kn</w:t>
      </w:r>
    </w:p>
    <w:p w14:paraId="2BC1353F"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Jamčevina: 6.800,00 kn</w:t>
      </w:r>
    </w:p>
    <w:p w14:paraId="2E2475D9" w14:textId="77777777" w:rsidR="008C632A" w:rsidRPr="00F37B14" w:rsidRDefault="008C632A" w:rsidP="008C632A">
      <w:pPr>
        <w:rPr>
          <w:rFonts w:asciiTheme="minorHAnsi" w:hAnsiTheme="minorHAnsi" w:cstheme="minorHAnsi"/>
          <w:b/>
          <w:iCs/>
        </w:rPr>
      </w:pPr>
    </w:p>
    <w:p w14:paraId="47C9D601"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Predmetna nekretnina u naravi je neizgrađeno građevinsko zemljište pravokutnog oblika. Širina parcele uz regulacijsku liniju – ulicu iznosi cca 20,50 m. Prosječna širina parcele iznosi cca 24 m. </w:t>
      </w:r>
    </w:p>
    <w:p w14:paraId="2523CBD7"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Prilaz na javnu prometnu površinu osiguran je direktno s lokalne asfaltirane ceste – ulice Ivana Gundulića. </w:t>
      </w:r>
    </w:p>
    <w:p w14:paraId="694FCB06" w14:textId="77777777" w:rsidR="008C632A" w:rsidRPr="00F37B14" w:rsidRDefault="008C632A" w:rsidP="008C632A">
      <w:pPr>
        <w:jc w:val="both"/>
        <w:rPr>
          <w:rFonts w:asciiTheme="minorHAnsi" w:hAnsiTheme="minorHAnsi" w:cstheme="minorHAnsi"/>
          <w:bCs/>
          <w:iCs/>
        </w:rPr>
      </w:pPr>
    </w:p>
    <w:p w14:paraId="352C8FCE" w14:textId="77777777" w:rsidR="008C632A" w:rsidRPr="00F37B14" w:rsidRDefault="008C632A" w:rsidP="008C632A">
      <w:pPr>
        <w:jc w:val="both"/>
        <w:rPr>
          <w:rFonts w:asciiTheme="minorHAnsi" w:hAnsiTheme="minorHAnsi" w:cstheme="minorHAnsi"/>
          <w:bCs/>
        </w:rPr>
      </w:pPr>
      <w:r w:rsidRPr="00F37B14">
        <w:rPr>
          <w:rFonts w:asciiTheme="minorHAnsi" w:hAnsiTheme="minorHAnsi" w:cstheme="minorHAnsi"/>
          <w:bCs/>
        </w:rPr>
        <w:t xml:space="preserve">Prema Urbanističkom planu uređenja Grada Novske („ Službeni vjesnik“ broj 31/07, 49/07, 19/13 i 54/18, 40/20 i 21/21) nekretnina se u cijelosti nalazi unutar obuhvata UPU-a Grada Novske namjene: stambena namjena komunalno opremljena – oznake S1.  </w:t>
      </w:r>
    </w:p>
    <w:p w14:paraId="7EFEDECC" w14:textId="77777777" w:rsidR="00603414" w:rsidRPr="00F37B14" w:rsidRDefault="00603414" w:rsidP="008C632A">
      <w:pPr>
        <w:rPr>
          <w:rFonts w:asciiTheme="minorHAnsi" w:hAnsiTheme="minorHAnsi" w:cstheme="minorHAnsi"/>
          <w:b/>
          <w:iCs/>
        </w:rPr>
      </w:pPr>
    </w:p>
    <w:p w14:paraId="30238234"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GRAFIČKI PRIKAZ:</w:t>
      </w:r>
    </w:p>
    <w:p w14:paraId="12B62C67" w14:textId="77777777" w:rsidR="00603414" w:rsidRPr="00F37B14" w:rsidRDefault="00603414" w:rsidP="008C632A">
      <w:pPr>
        <w:rPr>
          <w:rFonts w:asciiTheme="minorHAnsi" w:hAnsiTheme="minorHAnsi" w:cstheme="minorHAnsi"/>
          <w:b/>
          <w:iCs/>
        </w:rPr>
      </w:pPr>
    </w:p>
    <w:p w14:paraId="71D21B4B" w14:textId="77777777" w:rsidR="00603414" w:rsidRPr="00F37B14" w:rsidRDefault="00603414" w:rsidP="008C632A">
      <w:pPr>
        <w:rPr>
          <w:rFonts w:asciiTheme="minorHAnsi" w:hAnsiTheme="minorHAnsi" w:cstheme="minorHAnsi"/>
          <w:b/>
          <w:iCs/>
        </w:rPr>
      </w:pPr>
    </w:p>
    <w:p w14:paraId="5D46DC7B" w14:textId="77777777" w:rsidR="008C632A" w:rsidRPr="00F37B14" w:rsidRDefault="008C632A" w:rsidP="008C632A">
      <w:pPr>
        <w:rPr>
          <w:rFonts w:asciiTheme="minorHAnsi" w:hAnsiTheme="minorHAnsi" w:cstheme="minorHAnsi"/>
          <w:b/>
          <w:i/>
          <w:u w:val="single"/>
        </w:rPr>
      </w:pPr>
      <w:r w:rsidRPr="00F37B14">
        <w:rPr>
          <w:rFonts w:asciiTheme="minorHAnsi" w:hAnsiTheme="minorHAnsi" w:cstheme="minorHAnsi"/>
          <w:b/>
          <w:i/>
          <w:noProof/>
          <w:u w:val="single"/>
          <w:lang w:val="en-GB" w:eastAsia="en-GB"/>
        </w:rPr>
        <w:lastRenderedPageBreak/>
        <w:drawing>
          <wp:inline distT="0" distB="0" distL="0" distR="0" wp14:anchorId="3B6AA0FA" wp14:editId="55FE2F9A">
            <wp:extent cx="2952000" cy="2981039"/>
            <wp:effectExtent l="0" t="0" r="127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14">
                      <a:extLst>
                        <a:ext uri="{28A0092B-C50C-407E-A947-70E740481C1C}">
                          <a14:useLocalDpi xmlns:a14="http://schemas.microsoft.com/office/drawing/2010/main" val="0"/>
                        </a:ext>
                      </a:extLst>
                    </a:blip>
                    <a:stretch>
                      <a:fillRect/>
                    </a:stretch>
                  </pic:blipFill>
                  <pic:spPr>
                    <a:xfrm>
                      <a:off x="0" y="0"/>
                      <a:ext cx="2952000" cy="2981039"/>
                    </a:xfrm>
                    <a:prstGeom prst="rect">
                      <a:avLst/>
                    </a:prstGeom>
                  </pic:spPr>
                </pic:pic>
              </a:graphicData>
            </a:graphic>
          </wp:inline>
        </w:drawing>
      </w:r>
    </w:p>
    <w:p w14:paraId="6B53C978" w14:textId="77777777" w:rsidR="00FF7A3E" w:rsidRPr="00F37B14" w:rsidRDefault="00FF7A3E" w:rsidP="008C632A">
      <w:pPr>
        <w:jc w:val="both"/>
        <w:rPr>
          <w:rFonts w:asciiTheme="minorHAnsi" w:hAnsiTheme="minorHAnsi" w:cstheme="minorHAnsi"/>
          <w:b/>
          <w:iCs/>
        </w:rPr>
      </w:pPr>
    </w:p>
    <w:p w14:paraId="246E0F13" w14:textId="77777777" w:rsidR="00603414" w:rsidRPr="00F37B14" w:rsidRDefault="00603414" w:rsidP="008C632A">
      <w:pPr>
        <w:jc w:val="both"/>
        <w:rPr>
          <w:rFonts w:asciiTheme="minorHAnsi" w:hAnsiTheme="minorHAnsi" w:cstheme="minorHAnsi"/>
          <w:b/>
          <w:iCs/>
        </w:rPr>
      </w:pPr>
    </w:p>
    <w:p w14:paraId="17BB02C0" w14:textId="77777777" w:rsidR="00BC1263" w:rsidRPr="00F37B14" w:rsidRDefault="00BC1263" w:rsidP="008C632A">
      <w:pPr>
        <w:jc w:val="both"/>
        <w:rPr>
          <w:rFonts w:asciiTheme="minorHAnsi" w:hAnsiTheme="minorHAnsi" w:cstheme="minorHAnsi"/>
          <w:b/>
          <w:iCs/>
        </w:rPr>
      </w:pPr>
    </w:p>
    <w:p w14:paraId="4D2E13FA" w14:textId="77777777" w:rsidR="008C632A" w:rsidRPr="00F37B14" w:rsidRDefault="008C632A" w:rsidP="008C632A">
      <w:pPr>
        <w:jc w:val="both"/>
        <w:rPr>
          <w:rFonts w:asciiTheme="minorHAnsi" w:hAnsiTheme="minorHAnsi" w:cstheme="minorHAnsi"/>
          <w:iCs/>
        </w:rPr>
      </w:pPr>
      <w:r w:rsidRPr="00F37B14">
        <w:rPr>
          <w:rFonts w:asciiTheme="minorHAnsi" w:hAnsiTheme="minorHAnsi" w:cstheme="minorHAnsi"/>
          <w:b/>
          <w:iCs/>
        </w:rPr>
        <w:t xml:space="preserve">7) </w:t>
      </w:r>
      <w:r w:rsidRPr="00F37B14">
        <w:rPr>
          <w:rFonts w:asciiTheme="minorHAnsi" w:hAnsiTheme="minorHAnsi" w:cstheme="minorHAnsi"/>
          <w:b/>
          <w:bCs/>
          <w:iCs/>
        </w:rPr>
        <w:t xml:space="preserve">STAN u </w:t>
      </w:r>
      <w:proofErr w:type="spellStart"/>
      <w:r w:rsidRPr="00F37B14">
        <w:rPr>
          <w:rFonts w:asciiTheme="minorHAnsi" w:hAnsiTheme="minorHAnsi" w:cstheme="minorHAnsi"/>
          <w:b/>
          <w:bCs/>
          <w:iCs/>
        </w:rPr>
        <w:t>Novskoj</w:t>
      </w:r>
      <w:proofErr w:type="spellEnd"/>
      <w:r w:rsidRPr="00F37B14">
        <w:rPr>
          <w:rFonts w:asciiTheme="minorHAnsi" w:hAnsiTheme="minorHAnsi" w:cstheme="minorHAnsi"/>
          <w:b/>
          <w:bCs/>
          <w:iCs/>
        </w:rPr>
        <w:t xml:space="preserve">, </w:t>
      </w:r>
      <w:proofErr w:type="spellStart"/>
      <w:r w:rsidRPr="00F37B14">
        <w:rPr>
          <w:rFonts w:asciiTheme="minorHAnsi" w:hAnsiTheme="minorHAnsi" w:cstheme="minorHAnsi"/>
          <w:b/>
          <w:bCs/>
          <w:iCs/>
        </w:rPr>
        <w:t>Bukovačka</w:t>
      </w:r>
      <w:proofErr w:type="spellEnd"/>
      <w:r w:rsidRPr="00F37B14">
        <w:rPr>
          <w:rFonts w:asciiTheme="minorHAnsi" w:hAnsiTheme="minorHAnsi" w:cstheme="minorHAnsi"/>
          <w:b/>
          <w:bCs/>
          <w:iCs/>
        </w:rPr>
        <w:t xml:space="preserve"> ulica kbr.56</w:t>
      </w:r>
      <w:r w:rsidRPr="00F37B14">
        <w:rPr>
          <w:rFonts w:asciiTheme="minorHAnsi" w:hAnsiTheme="minorHAnsi" w:cstheme="minorHAnsi"/>
          <w:iCs/>
        </w:rPr>
        <w:t xml:space="preserve"> </w:t>
      </w:r>
      <w:r w:rsidRPr="00F37B14">
        <w:rPr>
          <w:rFonts w:asciiTheme="minorHAnsi" w:hAnsiTheme="minorHAnsi" w:cstheme="minorHAnsi"/>
          <w:b/>
          <w:bCs/>
          <w:iCs/>
        </w:rPr>
        <w:t>, a koji se sastoji od dvije sobe, kuhinje i kupaonice ukupne površine 73,80 m</w:t>
      </w:r>
      <w:r w:rsidRPr="00F37B14">
        <w:rPr>
          <w:rFonts w:asciiTheme="minorHAnsi" w:hAnsiTheme="minorHAnsi" w:cstheme="minorHAnsi"/>
          <w:b/>
          <w:bCs/>
          <w:iCs/>
          <w:vertAlign w:val="superscript"/>
        </w:rPr>
        <w:t>2</w:t>
      </w:r>
      <w:r w:rsidRPr="00F37B14">
        <w:rPr>
          <w:rFonts w:asciiTheme="minorHAnsi" w:hAnsiTheme="minorHAnsi" w:cstheme="minorHAnsi"/>
          <w:iCs/>
        </w:rPr>
        <w:t>, oznake etaža E-2 koja se sastoji od 10/30 suvlasničkog dijela nekretnine zkč.br. 1259/1 ZGRADA MJEŠOVITE UPORABE, KBR.2,56 DVORIŠTE ULICA JOSIPA JURJA STROSSMAYERA I BUKOVAČKA ULICA, površine 313 m</w:t>
      </w:r>
      <w:r w:rsidRPr="00F37B14">
        <w:rPr>
          <w:rFonts w:asciiTheme="minorHAnsi" w:hAnsiTheme="minorHAnsi" w:cstheme="minorHAnsi"/>
          <w:iCs/>
          <w:vertAlign w:val="superscript"/>
        </w:rPr>
        <w:t>2</w:t>
      </w:r>
      <w:r w:rsidRPr="00F37B14">
        <w:rPr>
          <w:rFonts w:asciiTheme="minorHAnsi" w:hAnsiTheme="minorHAnsi" w:cstheme="minorHAnsi"/>
          <w:iCs/>
        </w:rPr>
        <w:t xml:space="preserve"> upisane u </w:t>
      </w:r>
      <w:proofErr w:type="spellStart"/>
      <w:r w:rsidRPr="00F37B14">
        <w:rPr>
          <w:rFonts w:asciiTheme="minorHAnsi" w:hAnsiTheme="minorHAnsi" w:cstheme="minorHAnsi"/>
          <w:iCs/>
        </w:rPr>
        <w:t>zk.ul</w:t>
      </w:r>
      <w:proofErr w:type="spellEnd"/>
      <w:r w:rsidRPr="00F37B14">
        <w:rPr>
          <w:rFonts w:asciiTheme="minorHAnsi" w:hAnsiTheme="minorHAnsi" w:cstheme="minorHAnsi"/>
          <w:iCs/>
        </w:rPr>
        <w:t>. 5032 k.o. Novska.</w:t>
      </w:r>
    </w:p>
    <w:p w14:paraId="7BC1472B" w14:textId="77777777" w:rsidR="008C632A" w:rsidRPr="00F37B14" w:rsidRDefault="008C632A" w:rsidP="008C632A">
      <w:pPr>
        <w:jc w:val="both"/>
        <w:rPr>
          <w:rFonts w:asciiTheme="minorHAnsi" w:hAnsiTheme="minorHAnsi" w:cstheme="minorHAnsi"/>
          <w:iCs/>
        </w:rPr>
      </w:pPr>
    </w:p>
    <w:p w14:paraId="2D450513" w14:textId="5E6CCED1" w:rsidR="00603414" w:rsidRPr="00F37B14" w:rsidRDefault="008C632A" w:rsidP="008C632A">
      <w:pPr>
        <w:jc w:val="both"/>
        <w:rPr>
          <w:rFonts w:asciiTheme="minorHAnsi" w:hAnsiTheme="minorHAnsi" w:cstheme="minorHAnsi"/>
          <w:b/>
          <w:bCs/>
          <w:iCs/>
        </w:rPr>
      </w:pPr>
      <w:r w:rsidRPr="00F37B14">
        <w:rPr>
          <w:rFonts w:asciiTheme="minorHAnsi" w:hAnsiTheme="minorHAnsi" w:cstheme="minorHAnsi"/>
          <w:b/>
          <w:bCs/>
          <w:iCs/>
        </w:rPr>
        <w:t>Početna cijena: 35.000,00 kn</w:t>
      </w:r>
    </w:p>
    <w:p w14:paraId="291A1D3B" w14:textId="77777777" w:rsidR="008C632A" w:rsidRPr="00F37B14" w:rsidRDefault="008C632A" w:rsidP="008C632A">
      <w:pPr>
        <w:jc w:val="both"/>
        <w:rPr>
          <w:rFonts w:asciiTheme="minorHAnsi" w:hAnsiTheme="minorHAnsi" w:cstheme="minorHAnsi"/>
          <w:b/>
          <w:bCs/>
          <w:iCs/>
        </w:rPr>
      </w:pPr>
      <w:r w:rsidRPr="00F37B14">
        <w:rPr>
          <w:rFonts w:asciiTheme="minorHAnsi" w:hAnsiTheme="minorHAnsi" w:cstheme="minorHAnsi"/>
          <w:b/>
          <w:bCs/>
          <w:iCs/>
        </w:rPr>
        <w:t>Jamčevina: 3.500,00 kn</w:t>
      </w:r>
    </w:p>
    <w:p w14:paraId="69E0304E" w14:textId="77777777" w:rsidR="008C632A" w:rsidRPr="00F37B14" w:rsidRDefault="008C632A" w:rsidP="008C632A">
      <w:pPr>
        <w:jc w:val="both"/>
        <w:rPr>
          <w:rFonts w:asciiTheme="minorHAnsi" w:hAnsiTheme="minorHAnsi" w:cstheme="minorHAnsi"/>
          <w:b/>
          <w:bCs/>
          <w:iCs/>
        </w:rPr>
      </w:pPr>
    </w:p>
    <w:p w14:paraId="58AA124D"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Predmetna nekretnina nalazi se u srednjem dijelu prizemne zgrade mješovite namjene na lokaciji </w:t>
      </w:r>
      <w:proofErr w:type="spellStart"/>
      <w:r w:rsidRPr="00F37B14">
        <w:rPr>
          <w:rFonts w:asciiTheme="minorHAnsi" w:hAnsiTheme="minorHAnsi" w:cstheme="minorHAnsi"/>
          <w:bCs/>
          <w:iCs/>
        </w:rPr>
        <w:t>Bukovačka</w:t>
      </w:r>
      <w:proofErr w:type="spellEnd"/>
      <w:r w:rsidRPr="00F37B14">
        <w:rPr>
          <w:rFonts w:asciiTheme="minorHAnsi" w:hAnsiTheme="minorHAnsi" w:cstheme="minorHAnsi"/>
          <w:bCs/>
          <w:iCs/>
        </w:rPr>
        <w:t xml:space="preserve"> ulica kbr. 56, Novska. </w:t>
      </w:r>
      <w:r w:rsidRPr="00F37B14">
        <w:rPr>
          <w:rFonts w:asciiTheme="minorHAnsi" w:hAnsiTheme="minorHAnsi" w:cstheme="minorHAnsi"/>
          <w:bCs/>
        </w:rPr>
        <w:t xml:space="preserve">Prema Urbanističkom planu uređenja Grada Novske („ Službeni vjesnik“ broj 31/07, 49/07, 19/13 i 54/18) nekretnina se u cijelosti nalazi u građevinskom području grada Novske u stambenoj zoni (S1). </w:t>
      </w:r>
    </w:p>
    <w:p w14:paraId="009C532D" w14:textId="77777777" w:rsidR="00603414" w:rsidRPr="00F37B14" w:rsidRDefault="00603414" w:rsidP="008C632A">
      <w:pPr>
        <w:rPr>
          <w:rFonts w:asciiTheme="minorHAnsi" w:hAnsiTheme="minorHAnsi" w:cstheme="minorHAnsi"/>
          <w:b/>
        </w:rPr>
      </w:pPr>
    </w:p>
    <w:p w14:paraId="7C652F07" w14:textId="77777777" w:rsidR="00BC1263" w:rsidRPr="00F37B14" w:rsidRDefault="00BC1263" w:rsidP="008C632A">
      <w:pPr>
        <w:rPr>
          <w:rFonts w:asciiTheme="minorHAnsi" w:hAnsiTheme="minorHAnsi" w:cstheme="minorHAnsi"/>
          <w:b/>
        </w:rPr>
      </w:pPr>
    </w:p>
    <w:p w14:paraId="442D2E51" w14:textId="77777777" w:rsidR="00BC1263" w:rsidRPr="00F37B14" w:rsidRDefault="00BC1263" w:rsidP="008C632A">
      <w:pPr>
        <w:rPr>
          <w:rFonts w:asciiTheme="minorHAnsi" w:hAnsiTheme="minorHAnsi" w:cstheme="minorHAnsi"/>
          <w:b/>
        </w:rPr>
      </w:pPr>
    </w:p>
    <w:p w14:paraId="2E216400" w14:textId="77777777" w:rsidR="008C632A" w:rsidRPr="00F37B14" w:rsidRDefault="008C632A" w:rsidP="008C632A">
      <w:pPr>
        <w:rPr>
          <w:rFonts w:asciiTheme="minorHAnsi" w:hAnsiTheme="minorHAnsi" w:cstheme="minorHAnsi"/>
          <w:b/>
        </w:rPr>
      </w:pPr>
      <w:r w:rsidRPr="00F37B14">
        <w:rPr>
          <w:rFonts w:asciiTheme="minorHAnsi" w:hAnsiTheme="minorHAnsi" w:cstheme="minorHAnsi"/>
          <w:b/>
        </w:rPr>
        <w:t>GRAFIČKI PRIKAZ:</w:t>
      </w:r>
    </w:p>
    <w:p w14:paraId="30B0577E" w14:textId="77777777" w:rsidR="00603414" w:rsidRPr="00F37B14" w:rsidRDefault="00603414" w:rsidP="008C632A">
      <w:pPr>
        <w:rPr>
          <w:rFonts w:asciiTheme="minorHAnsi" w:hAnsiTheme="minorHAnsi" w:cstheme="minorHAnsi"/>
          <w:b/>
        </w:rPr>
      </w:pPr>
    </w:p>
    <w:p w14:paraId="520627C5" w14:textId="5F9296A6" w:rsidR="008C632A" w:rsidRPr="00F37B14" w:rsidRDefault="00FF7A3E" w:rsidP="008C632A">
      <w:pPr>
        <w:rPr>
          <w:rFonts w:asciiTheme="minorHAnsi" w:hAnsiTheme="minorHAnsi" w:cstheme="minorHAnsi"/>
          <w:b/>
        </w:rPr>
      </w:pPr>
      <w:r w:rsidRPr="00F37B14">
        <w:rPr>
          <w:rFonts w:asciiTheme="minorHAnsi" w:hAnsiTheme="minorHAnsi" w:cstheme="minorHAnsi"/>
          <w:bCs/>
          <w:noProof/>
          <w:lang w:val="en-GB" w:eastAsia="en-GB"/>
        </w:rPr>
        <w:lastRenderedPageBreak/>
        <w:drawing>
          <wp:inline distT="0" distB="0" distL="0" distR="0" wp14:anchorId="15AA39F2" wp14:editId="3E7DB203">
            <wp:extent cx="3095625" cy="3021567"/>
            <wp:effectExtent l="0" t="0" r="0" b="76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a:blip r:embed="rId15">
                      <a:extLst>
                        <a:ext uri="{28A0092B-C50C-407E-A947-70E740481C1C}">
                          <a14:useLocalDpi xmlns:a14="http://schemas.microsoft.com/office/drawing/2010/main" val="0"/>
                        </a:ext>
                      </a:extLst>
                    </a:blip>
                    <a:stretch>
                      <a:fillRect/>
                    </a:stretch>
                  </pic:blipFill>
                  <pic:spPr>
                    <a:xfrm>
                      <a:off x="0" y="0"/>
                      <a:ext cx="3098188" cy="3024068"/>
                    </a:xfrm>
                    <a:prstGeom prst="rect">
                      <a:avLst/>
                    </a:prstGeom>
                  </pic:spPr>
                </pic:pic>
              </a:graphicData>
            </a:graphic>
          </wp:inline>
        </w:drawing>
      </w:r>
    </w:p>
    <w:p w14:paraId="28B1967F" w14:textId="75035384" w:rsidR="00882BE7" w:rsidRPr="00F37B14" w:rsidRDefault="00882BE7" w:rsidP="008C632A">
      <w:pPr>
        <w:rPr>
          <w:rFonts w:asciiTheme="minorHAnsi" w:hAnsiTheme="minorHAnsi" w:cstheme="minorHAnsi"/>
          <w:bCs/>
        </w:rPr>
      </w:pPr>
    </w:p>
    <w:p w14:paraId="1FD7565D" w14:textId="37741C43" w:rsidR="00882BE7" w:rsidRPr="00F37B14" w:rsidRDefault="00BC1263" w:rsidP="008C632A">
      <w:pPr>
        <w:rPr>
          <w:rFonts w:asciiTheme="minorHAnsi" w:hAnsiTheme="minorHAnsi" w:cstheme="minorHAnsi"/>
          <w:bCs/>
        </w:rPr>
      </w:pPr>
      <w:r w:rsidRPr="00F37B14">
        <w:rPr>
          <w:rFonts w:asciiTheme="minorHAnsi" w:hAnsiTheme="minorHAnsi" w:cstheme="minorHAnsi"/>
          <w:bCs/>
          <w:noProof/>
          <w:lang w:val="en-GB" w:eastAsia="en-GB"/>
        </w:rPr>
        <w:drawing>
          <wp:inline distT="0" distB="0" distL="0" distR="0" wp14:anchorId="7C6D0CCE" wp14:editId="7E914334">
            <wp:extent cx="4219575" cy="4628174"/>
            <wp:effectExtent l="0" t="0" r="0" b="127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6">
                      <a:extLst>
                        <a:ext uri="{28A0092B-C50C-407E-A947-70E740481C1C}">
                          <a14:useLocalDpi xmlns:a14="http://schemas.microsoft.com/office/drawing/2010/main" val="0"/>
                        </a:ext>
                      </a:extLst>
                    </a:blip>
                    <a:stretch>
                      <a:fillRect/>
                    </a:stretch>
                  </pic:blipFill>
                  <pic:spPr>
                    <a:xfrm>
                      <a:off x="0" y="0"/>
                      <a:ext cx="4232167" cy="4641985"/>
                    </a:xfrm>
                    <a:prstGeom prst="rect">
                      <a:avLst/>
                    </a:prstGeom>
                  </pic:spPr>
                </pic:pic>
              </a:graphicData>
            </a:graphic>
          </wp:inline>
        </w:drawing>
      </w:r>
    </w:p>
    <w:p w14:paraId="2318F259" w14:textId="503B8EFE" w:rsidR="00882BE7" w:rsidRPr="00F37B14" w:rsidRDefault="00882BE7" w:rsidP="008C632A">
      <w:pPr>
        <w:rPr>
          <w:rFonts w:asciiTheme="minorHAnsi" w:hAnsiTheme="minorHAnsi" w:cstheme="minorHAnsi"/>
          <w:bCs/>
        </w:rPr>
      </w:pPr>
    </w:p>
    <w:p w14:paraId="0F15FB87" w14:textId="3D264C17" w:rsidR="00882BE7" w:rsidRPr="00F37B14" w:rsidRDefault="00882BE7" w:rsidP="008C632A">
      <w:pPr>
        <w:rPr>
          <w:rFonts w:asciiTheme="minorHAnsi" w:hAnsiTheme="minorHAnsi" w:cstheme="minorHAnsi"/>
          <w:bCs/>
        </w:rPr>
      </w:pPr>
      <w:r w:rsidRPr="00F37B14">
        <w:rPr>
          <w:rFonts w:asciiTheme="minorHAnsi" w:hAnsiTheme="minorHAnsi" w:cstheme="minorHAnsi"/>
          <w:bCs/>
          <w:noProof/>
          <w:lang w:val="en-GB" w:eastAsia="en-GB"/>
        </w:rPr>
        <w:lastRenderedPageBreak/>
        <w:drawing>
          <wp:inline distT="0" distB="0" distL="0" distR="0" wp14:anchorId="0141F0E4" wp14:editId="59C308D5">
            <wp:extent cx="4295775" cy="3522695"/>
            <wp:effectExtent l="0" t="0" r="0" b="190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7">
                      <a:extLst>
                        <a:ext uri="{28A0092B-C50C-407E-A947-70E740481C1C}">
                          <a14:useLocalDpi xmlns:a14="http://schemas.microsoft.com/office/drawing/2010/main" val="0"/>
                        </a:ext>
                      </a:extLst>
                    </a:blip>
                    <a:stretch>
                      <a:fillRect/>
                    </a:stretch>
                  </pic:blipFill>
                  <pic:spPr>
                    <a:xfrm>
                      <a:off x="0" y="0"/>
                      <a:ext cx="4303094" cy="3528697"/>
                    </a:xfrm>
                    <a:prstGeom prst="rect">
                      <a:avLst/>
                    </a:prstGeom>
                  </pic:spPr>
                </pic:pic>
              </a:graphicData>
            </a:graphic>
          </wp:inline>
        </w:drawing>
      </w:r>
    </w:p>
    <w:p w14:paraId="595F308D" w14:textId="77777777" w:rsidR="00882BE7" w:rsidRPr="00F37B14" w:rsidRDefault="00882BE7" w:rsidP="008C632A">
      <w:pPr>
        <w:rPr>
          <w:rFonts w:asciiTheme="minorHAnsi" w:hAnsiTheme="minorHAnsi" w:cstheme="minorHAnsi"/>
          <w:bCs/>
        </w:rPr>
      </w:pPr>
    </w:p>
    <w:p w14:paraId="7690F577" w14:textId="77777777" w:rsidR="008C632A" w:rsidRPr="00F37B14" w:rsidRDefault="008C632A" w:rsidP="008C632A">
      <w:pPr>
        <w:jc w:val="both"/>
        <w:rPr>
          <w:rFonts w:asciiTheme="minorHAnsi" w:hAnsiTheme="minorHAnsi" w:cstheme="minorHAnsi"/>
          <w:b/>
        </w:rPr>
      </w:pPr>
    </w:p>
    <w:p w14:paraId="0F471639" w14:textId="77777777" w:rsidR="00647806" w:rsidRPr="00F37B14" w:rsidRDefault="00647806" w:rsidP="008C632A">
      <w:pPr>
        <w:rPr>
          <w:rFonts w:asciiTheme="minorHAnsi" w:hAnsiTheme="minorHAnsi" w:cstheme="minorHAnsi"/>
          <w:b/>
        </w:rPr>
      </w:pPr>
    </w:p>
    <w:p w14:paraId="3225CBDE" w14:textId="6B7C8A33" w:rsidR="008C632A" w:rsidRPr="00F37B14" w:rsidRDefault="00EA2429" w:rsidP="008C632A">
      <w:pPr>
        <w:rPr>
          <w:rFonts w:asciiTheme="minorHAnsi" w:hAnsiTheme="minorHAnsi" w:cstheme="minorHAnsi"/>
          <w:b/>
          <w:iCs/>
        </w:rPr>
      </w:pPr>
      <w:r w:rsidRPr="00F37B14">
        <w:rPr>
          <w:rFonts w:asciiTheme="minorHAnsi" w:hAnsiTheme="minorHAnsi" w:cstheme="minorHAnsi"/>
          <w:b/>
        </w:rPr>
        <w:t>8</w:t>
      </w:r>
      <w:r w:rsidR="008C632A" w:rsidRPr="00F37B14">
        <w:rPr>
          <w:rFonts w:asciiTheme="minorHAnsi" w:hAnsiTheme="minorHAnsi" w:cstheme="minorHAnsi"/>
          <w:b/>
        </w:rPr>
        <w:t>)</w:t>
      </w:r>
      <w:r w:rsidRPr="00F37B14">
        <w:rPr>
          <w:rFonts w:asciiTheme="minorHAnsi" w:hAnsiTheme="minorHAnsi" w:cstheme="minorHAnsi"/>
          <w:b/>
          <w:iCs/>
        </w:rPr>
        <w:t xml:space="preserve"> </w:t>
      </w:r>
      <w:proofErr w:type="spellStart"/>
      <w:r w:rsidR="008C632A" w:rsidRPr="00F37B14">
        <w:rPr>
          <w:rFonts w:asciiTheme="minorHAnsi" w:hAnsiTheme="minorHAnsi" w:cstheme="minorHAnsi"/>
          <w:b/>
          <w:iCs/>
        </w:rPr>
        <w:t>kč</w:t>
      </w:r>
      <w:proofErr w:type="spellEnd"/>
      <w:r w:rsidR="008C632A" w:rsidRPr="00F37B14">
        <w:rPr>
          <w:rFonts w:asciiTheme="minorHAnsi" w:hAnsiTheme="minorHAnsi" w:cstheme="minorHAnsi"/>
          <w:b/>
          <w:iCs/>
        </w:rPr>
        <w:t>. br. 961 KUĆA BR: 1 S ZGR. DVOR. I VOĆNJ. OR. I LIV. površine 6049 m</w:t>
      </w:r>
      <w:r w:rsidR="008C632A" w:rsidRPr="00F37B14">
        <w:rPr>
          <w:rFonts w:asciiTheme="minorHAnsi" w:hAnsiTheme="minorHAnsi" w:cstheme="minorHAnsi"/>
          <w:b/>
          <w:iCs/>
          <w:vertAlign w:val="superscript"/>
        </w:rPr>
        <w:t xml:space="preserve">2 </w:t>
      </w:r>
      <w:proofErr w:type="spellStart"/>
      <w:r w:rsidR="008C632A" w:rsidRPr="00F37B14">
        <w:rPr>
          <w:rFonts w:asciiTheme="minorHAnsi" w:hAnsiTheme="minorHAnsi" w:cstheme="minorHAnsi"/>
          <w:b/>
          <w:iCs/>
        </w:rPr>
        <w:t>zk.ul</w:t>
      </w:r>
      <w:proofErr w:type="spellEnd"/>
      <w:r w:rsidR="008C632A" w:rsidRPr="00F37B14">
        <w:rPr>
          <w:rFonts w:asciiTheme="minorHAnsi" w:hAnsiTheme="minorHAnsi" w:cstheme="minorHAnsi"/>
          <w:b/>
          <w:iCs/>
        </w:rPr>
        <w:t xml:space="preserve">. 158 k.o. </w:t>
      </w:r>
      <w:proofErr w:type="spellStart"/>
      <w:r w:rsidR="008C632A" w:rsidRPr="00F37B14">
        <w:rPr>
          <w:rFonts w:asciiTheme="minorHAnsi" w:hAnsiTheme="minorHAnsi" w:cstheme="minorHAnsi"/>
          <w:b/>
          <w:iCs/>
        </w:rPr>
        <w:t>Subocki</w:t>
      </w:r>
      <w:proofErr w:type="spellEnd"/>
      <w:r w:rsidR="008C632A" w:rsidRPr="00F37B14">
        <w:rPr>
          <w:rFonts w:asciiTheme="minorHAnsi" w:hAnsiTheme="minorHAnsi" w:cstheme="minorHAnsi"/>
          <w:b/>
          <w:iCs/>
        </w:rPr>
        <w:t xml:space="preserve"> Grad i kč.br. 962 ORANICA, VOĆNJAK I LIVADA površine 10340 m</w:t>
      </w:r>
      <w:r w:rsidR="008C632A" w:rsidRPr="00F37B14">
        <w:rPr>
          <w:rFonts w:asciiTheme="minorHAnsi" w:hAnsiTheme="minorHAnsi" w:cstheme="minorHAnsi"/>
          <w:b/>
          <w:iCs/>
          <w:vertAlign w:val="superscript"/>
        </w:rPr>
        <w:t xml:space="preserve">2 </w:t>
      </w:r>
      <w:proofErr w:type="spellStart"/>
      <w:r w:rsidR="008C632A" w:rsidRPr="00F37B14">
        <w:rPr>
          <w:rFonts w:asciiTheme="minorHAnsi" w:hAnsiTheme="minorHAnsi" w:cstheme="minorHAnsi"/>
          <w:b/>
          <w:iCs/>
        </w:rPr>
        <w:t>zk.ul</w:t>
      </w:r>
      <w:proofErr w:type="spellEnd"/>
      <w:r w:rsidR="008C632A" w:rsidRPr="00F37B14">
        <w:rPr>
          <w:rFonts w:asciiTheme="minorHAnsi" w:hAnsiTheme="minorHAnsi" w:cstheme="minorHAnsi"/>
          <w:b/>
          <w:iCs/>
        </w:rPr>
        <w:t xml:space="preserve">. 158 k.o. </w:t>
      </w:r>
      <w:proofErr w:type="spellStart"/>
      <w:r w:rsidR="008C632A" w:rsidRPr="00F37B14">
        <w:rPr>
          <w:rFonts w:asciiTheme="minorHAnsi" w:hAnsiTheme="minorHAnsi" w:cstheme="minorHAnsi"/>
          <w:b/>
          <w:iCs/>
        </w:rPr>
        <w:t>Subocki</w:t>
      </w:r>
      <w:proofErr w:type="spellEnd"/>
      <w:r w:rsidR="008C632A" w:rsidRPr="00F37B14">
        <w:rPr>
          <w:rFonts w:asciiTheme="minorHAnsi" w:hAnsiTheme="minorHAnsi" w:cstheme="minorHAnsi"/>
          <w:b/>
          <w:iCs/>
        </w:rPr>
        <w:t xml:space="preserve"> Grad, PRODAJU SE KAO CJELINA </w:t>
      </w:r>
    </w:p>
    <w:p w14:paraId="6F0AE461" w14:textId="77777777" w:rsidR="008C632A" w:rsidRPr="00F37B14" w:rsidRDefault="008C632A" w:rsidP="008C632A">
      <w:pPr>
        <w:jc w:val="both"/>
        <w:rPr>
          <w:rFonts w:asciiTheme="minorHAnsi" w:hAnsiTheme="minorHAnsi" w:cstheme="minorHAnsi"/>
          <w:b/>
          <w:iCs/>
        </w:rPr>
      </w:pPr>
    </w:p>
    <w:p w14:paraId="78194CF2" w14:textId="13751505" w:rsidR="00603414" w:rsidRPr="00F37B14" w:rsidRDefault="008C632A" w:rsidP="008C632A">
      <w:pPr>
        <w:rPr>
          <w:rFonts w:asciiTheme="minorHAnsi" w:hAnsiTheme="minorHAnsi" w:cstheme="minorHAnsi"/>
          <w:b/>
          <w:iCs/>
        </w:rPr>
      </w:pPr>
      <w:r w:rsidRPr="00F37B14">
        <w:rPr>
          <w:rFonts w:asciiTheme="minorHAnsi" w:hAnsiTheme="minorHAnsi" w:cstheme="minorHAnsi"/>
          <w:b/>
          <w:iCs/>
        </w:rPr>
        <w:t xml:space="preserve">Početna cijena: 93.000,00 kn </w:t>
      </w:r>
    </w:p>
    <w:p w14:paraId="5D72CB1C"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t>Jamčevina: 9.300,00 kn</w:t>
      </w:r>
    </w:p>
    <w:p w14:paraId="17E6C971" w14:textId="77777777" w:rsidR="008C632A" w:rsidRPr="00F37B14" w:rsidRDefault="008C632A" w:rsidP="008C632A">
      <w:pPr>
        <w:rPr>
          <w:rFonts w:asciiTheme="minorHAnsi" w:hAnsiTheme="minorHAnsi" w:cstheme="minorHAnsi"/>
          <w:b/>
          <w:iCs/>
        </w:rPr>
      </w:pPr>
    </w:p>
    <w:p w14:paraId="0BCAA67B" w14:textId="77777777" w:rsidR="008C632A" w:rsidRPr="00F37B14" w:rsidRDefault="008C632A" w:rsidP="008C632A">
      <w:pPr>
        <w:jc w:val="both"/>
        <w:rPr>
          <w:rFonts w:asciiTheme="minorHAnsi" w:hAnsiTheme="minorHAnsi" w:cstheme="minorHAnsi"/>
          <w:bCs/>
          <w:iCs/>
        </w:rPr>
      </w:pPr>
      <w:r w:rsidRPr="00F37B14">
        <w:rPr>
          <w:rFonts w:asciiTheme="minorHAnsi" w:hAnsiTheme="minorHAnsi" w:cstheme="minorHAnsi"/>
          <w:bCs/>
          <w:iCs/>
        </w:rPr>
        <w:t xml:space="preserve">Nekretnina z.kč.br. 962 k.o. Subocka u naravi je poljoprivredno zemljište i nalazi se neposredno iza zemljišta z.kč.br. 961 k.o. </w:t>
      </w:r>
      <w:proofErr w:type="spellStart"/>
      <w:r w:rsidRPr="00F37B14">
        <w:rPr>
          <w:rFonts w:asciiTheme="minorHAnsi" w:hAnsiTheme="minorHAnsi" w:cstheme="minorHAnsi"/>
          <w:bCs/>
          <w:iCs/>
        </w:rPr>
        <w:t>Subocki</w:t>
      </w:r>
      <w:proofErr w:type="spellEnd"/>
      <w:r w:rsidRPr="00F37B14">
        <w:rPr>
          <w:rFonts w:asciiTheme="minorHAnsi" w:hAnsiTheme="minorHAnsi" w:cstheme="minorHAnsi"/>
          <w:bCs/>
          <w:iCs/>
        </w:rPr>
        <w:t xml:space="preserve"> Grad na kojoj se nalazi izgrađena obiteljska kuća kbr. 11. Kuća je djelomično nedovršena na način da nisu izvedene podne obloge niti je izvedena fasada. Izgrađena je 1996. godine, te se ne koristi duži vremenski period.  </w:t>
      </w:r>
    </w:p>
    <w:p w14:paraId="78617986" w14:textId="77777777" w:rsidR="008C632A" w:rsidRPr="00F37B14" w:rsidRDefault="008C632A" w:rsidP="008C632A">
      <w:pPr>
        <w:jc w:val="both"/>
        <w:rPr>
          <w:rFonts w:asciiTheme="minorHAnsi" w:hAnsiTheme="minorHAnsi" w:cstheme="minorHAnsi"/>
          <w:bCs/>
          <w:iCs/>
        </w:rPr>
      </w:pPr>
    </w:p>
    <w:p w14:paraId="1969A989" w14:textId="30538FA7" w:rsidR="008C632A" w:rsidRPr="00F37B14" w:rsidRDefault="008C632A" w:rsidP="008C632A">
      <w:pPr>
        <w:jc w:val="both"/>
        <w:rPr>
          <w:rFonts w:ascii="Calibri" w:hAnsi="Calibri" w:cs="Calibri"/>
        </w:rPr>
      </w:pPr>
      <w:r w:rsidRPr="00F37B14">
        <w:rPr>
          <w:rFonts w:ascii="Calibri" w:hAnsi="Calibri" w:cs="Calibri"/>
        </w:rPr>
        <w:t xml:space="preserve">Prema Prostornom planu uređenja grada Novske („Službeni vjesnik“ Grada Novske broj 7/05, 42/10, 8/13, 54/18, 40/20 i 21/21) nekretnina kč.br. 961 k.o. </w:t>
      </w:r>
      <w:proofErr w:type="spellStart"/>
      <w:r w:rsidRPr="00F37B14">
        <w:rPr>
          <w:rFonts w:ascii="Calibri" w:hAnsi="Calibri" w:cs="Calibri"/>
        </w:rPr>
        <w:t>Subocki</w:t>
      </w:r>
      <w:proofErr w:type="spellEnd"/>
      <w:r w:rsidRPr="00F37B14">
        <w:rPr>
          <w:rFonts w:ascii="Calibri" w:hAnsi="Calibri" w:cs="Calibri"/>
        </w:rPr>
        <w:t xml:space="preserve"> Grad se nalazi dijelom unutar granica građevinskog područja naselja Popovac, površine 2.245 m</w:t>
      </w:r>
      <w:r w:rsidRPr="00F37B14">
        <w:rPr>
          <w:rFonts w:ascii="Calibri" w:hAnsi="Calibri" w:cs="Calibri"/>
          <w:vertAlign w:val="superscript"/>
        </w:rPr>
        <w:t xml:space="preserve">2 </w:t>
      </w:r>
      <w:r w:rsidRPr="00F37B14">
        <w:rPr>
          <w:rFonts w:ascii="Calibri" w:hAnsi="Calibri" w:cs="Calibri"/>
        </w:rPr>
        <w:t>(građevinsko zemljište), a dijelom izvan granica građevinskog područja naselja u površini 3.804 m</w:t>
      </w:r>
      <w:r w:rsidRPr="00F37B14">
        <w:rPr>
          <w:rFonts w:ascii="Calibri" w:hAnsi="Calibri" w:cs="Calibri"/>
          <w:vertAlign w:val="superscript"/>
        </w:rPr>
        <w:t xml:space="preserve">2 </w:t>
      </w:r>
      <w:r w:rsidRPr="00F37B14">
        <w:rPr>
          <w:rFonts w:ascii="Calibri" w:hAnsi="Calibri" w:cs="Calibri"/>
        </w:rPr>
        <w:t xml:space="preserve">(poljoprivredno zemljište). Nekretnina kč.br. 962 k.o. </w:t>
      </w:r>
      <w:proofErr w:type="spellStart"/>
      <w:r w:rsidRPr="00F37B14">
        <w:rPr>
          <w:rFonts w:ascii="Calibri" w:hAnsi="Calibri" w:cs="Calibri"/>
        </w:rPr>
        <w:t>Subocki</w:t>
      </w:r>
      <w:proofErr w:type="spellEnd"/>
      <w:r w:rsidRPr="00F37B14">
        <w:rPr>
          <w:rFonts w:ascii="Calibri" w:hAnsi="Calibri" w:cs="Calibri"/>
        </w:rPr>
        <w:t xml:space="preserve"> Grad u cijelosti se nalazi izvan granica građevinskog područja naselja Popovac.   </w:t>
      </w:r>
    </w:p>
    <w:p w14:paraId="10BAC3ED" w14:textId="77777777" w:rsidR="008C632A" w:rsidRPr="00F37B14" w:rsidRDefault="008C632A" w:rsidP="008C632A">
      <w:pPr>
        <w:jc w:val="both"/>
        <w:rPr>
          <w:rFonts w:ascii="Calibri" w:hAnsi="Calibri" w:cs="Calibri"/>
        </w:rPr>
      </w:pPr>
    </w:p>
    <w:p w14:paraId="6950E5A5" w14:textId="77777777" w:rsidR="00BC1263" w:rsidRPr="00F37B14" w:rsidRDefault="00BC1263" w:rsidP="008C632A">
      <w:pPr>
        <w:rPr>
          <w:rFonts w:asciiTheme="minorHAnsi" w:hAnsiTheme="minorHAnsi" w:cstheme="minorHAnsi"/>
          <w:b/>
          <w:iCs/>
        </w:rPr>
      </w:pPr>
    </w:p>
    <w:p w14:paraId="23C48573" w14:textId="77777777" w:rsidR="00BC1263" w:rsidRPr="00F37B14" w:rsidRDefault="00BC1263" w:rsidP="008C632A">
      <w:pPr>
        <w:rPr>
          <w:rFonts w:asciiTheme="minorHAnsi" w:hAnsiTheme="minorHAnsi" w:cstheme="minorHAnsi"/>
          <w:b/>
          <w:iCs/>
        </w:rPr>
      </w:pPr>
    </w:p>
    <w:p w14:paraId="352C4A92" w14:textId="77777777" w:rsidR="00647806" w:rsidRPr="00F37B14" w:rsidRDefault="00647806" w:rsidP="008C632A">
      <w:pPr>
        <w:rPr>
          <w:rFonts w:asciiTheme="minorHAnsi" w:hAnsiTheme="minorHAnsi" w:cstheme="minorHAnsi"/>
          <w:b/>
          <w:iCs/>
        </w:rPr>
      </w:pPr>
    </w:p>
    <w:p w14:paraId="716EC503"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
          <w:iCs/>
        </w:rPr>
        <w:lastRenderedPageBreak/>
        <w:t>GRAFIČKI PRIKAZ:</w:t>
      </w:r>
    </w:p>
    <w:p w14:paraId="4189056B" w14:textId="77777777" w:rsidR="008C632A" w:rsidRPr="00F37B14" w:rsidRDefault="008C632A" w:rsidP="008C632A">
      <w:pPr>
        <w:rPr>
          <w:rFonts w:asciiTheme="minorHAnsi" w:hAnsiTheme="minorHAnsi" w:cstheme="minorHAnsi"/>
          <w:b/>
          <w:iCs/>
        </w:rPr>
      </w:pPr>
    </w:p>
    <w:p w14:paraId="40A1A121" w14:textId="77777777" w:rsidR="008C632A" w:rsidRPr="00F37B14" w:rsidRDefault="008C632A" w:rsidP="008C632A">
      <w:pPr>
        <w:rPr>
          <w:rFonts w:asciiTheme="minorHAnsi" w:hAnsiTheme="minorHAnsi" w:cstheme="minorHAnsi"/>
          <w:b/>
          <w:iCs/>
        </w:rPr>
      </w:pPr>
      <w:r w:rsidRPr="00F37B14">
        <w:rPr>
          <w:rFonts w:asciiTheme="minorHAnsi" w:hAnsiTheme="minorHAnsi" w:cstheme="minorHAnsi"/>
          <w:bCs/>
          <w:iCs/>
          <w:noProof/>
          <w:lang w:val="en-GB" w:eastAsia="en-GB"/>
        </w:rPr>
        <w:drawing>
          <wp:inline distT="0" distB="0" distL="0" distR="0" wp14:anchorId="66C902F4" wp14:editId="48834213">
            <wp:extent cx="3371850" cy="27877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18">
                      <a:extLst>
                        <a:ext uri="{28A0092B-C50C-407E-A947-70E740481C1C}">
                          <a14:useLocalDpi xmlns:a14="http://schemas.microsoft.com/office/drawing/2010/main" val="0"/>
                        </a:ext>
                      </a:extLst>
                    </a:blip>
                    <a:stretch>
                      <a:fillRect/>
                    </a:stretch>
                  </pic:blipFill>
                  <pic:spPr>
                    <a:xfrm>
                      <a:off x="0" y="0"/>
                      <a:ext cx="3375111" cy="2790446"/>
                    </a:xfrm>
                    <a:prstGeom prst="rect">
                      <a:avLst/>
                    </a:prstGeom>
                  </pic:spPr>
                </pic:pic>
              </a:graphicData>
            </a:graphic>
          </wp:inline>
        </w:drawing>
      </w:r>
    </w:p>
    <w:p w14:paraId="13AF3EDD" w14:textId="6147DCC7" w:rsidR="008C632A" w:rsidRPr="00F37B14" w:rsidRDefault="00FF7A3E" w:rsidP="008C632A">
      <w:pPr>
        <w:rPr>
          <w:rFonts w:asciiTheme="minorHAnsi" w:hAnsiTheme="minorHAnsi" w:cstheme="minorHAnsi"/>
          <w:b/>
          <w:iCs/>
        </w:rPr>
      </w:pPr>
      <w:r w:rsidRPr="00F37B14">
        <w:rPr>
          <w:rFonts w:asciiTheme="minorHAnsi" w:hAnsiTheme="minorHAnsi" w:cstheme="minorHAnsi"/>
          <w:b/>
          <w:noProof/>
          <w:lang w:val="en-GB" w:eastAsia="en-GB"/>
        </w:rPr>
        <w:drawing>
          <wp:inline distT="0" distB="0" distL="0" distR="0" wp14:anchorId="1CEDA3AC" wp14:editId="75264368">
            <wp:extent cx="4248000" cy="5038532"/>
            <wp:effectExtent l="0" t="0" r="63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19">
                      <a:extLst>
                        <a:ext uri="{28A0092B-C50C-407E-A947-70E740481C1C}">
                          <a14:useLocalDpi xmlns:a14="http://schemas.microsoft.com/office/drawing/2010/main" val="0"/>
                        </a:ext>
                      </a:extLst>
                    </a:blip>
                    <a:stretch>
                      <a:fillRect/>
                    </a:stretch>
                  </pic:blipFill>
                  <pic:spPr>
                    <a:xfrm>
                      <a:off x="0" y="0"/>
                      <a:ext cx="4248000" cy="5038532"/>
                    </a:xfrm>
                    <a:prstGeom prst="rect">
                      <a:avLst/>
                    </a:prstGeom>
                  </pic:spPr>
                </pic:pic>
              </a:graphicData>
            </a:graphic>
          </wp:inline>
        </w:drawing>
      </w:r>
    </w:p>
    <w:p w14:paraId="69959CC5" w14:textId="77777777" w:rsidR="008C632A" w:rsidRPr="00F37B14" w:rsidRDefault="008C632A" w:rsidP="008C632A">
      <w:pPr>
        <w:jc w:val="both"/>
        <w:rPr>
          <w:rFonts w:asciiTheme="minorHAnsi" w:hAnsiTheme="minorHAnsi" w:cstheme="minorHAnsi"/>
          <w:b/>
        </w:rPr>
      </w:pPr>
    </w:p>
    <w:p w14:paraId="2BAC2BB3" w14:textId="77777777" w:rsidR="008C632A" w:rsidRPr="00F37B14" w:rsidRDefault="008C632A" w:rsidP="008C632A">
      <w:pPr>
        <w:jc w:val="both"/>
        <w:rPr>
          <w:rFonts w:asciiTheme="minorHAnsi" w:hAnsiTheme="minorHAnsi" w:cstheme="minorHAnsi"/>
          <w:b/>
        </w:rPr>
      </w:pPr>
      <w:r w:rsidRPr="00F37B14">
        <w:rPr>
          <w:rFonts w:asciiTheme="minorHAnsi" w:hAnsiTheme="minorHAnsi" w:cstheme="minorHAnsi"/>
          <w:b/>
        </w:rPr>
        <w:t xml:space="preserve">NAPOMENA: </w:t>
      </w:r>
    </w:p>
    <w:p w14:paraId="07154EB8" w14:textId="77777777" w:rsidR="008C632A" w:rsidRPr="00F37B14" w:rsidRDefault="008C632A" w:rsidP="008C632A">
      <w:pPr>
        <w:jc w:val="both"/>
        <w:rPr>
          <w:rFonts w:asciiTheme="minorHAnsi" w:hAnsiTheme="minorHAnsi" w:cstheme="minorHAnsi"/>
          <w:b/>
        </w:rPr>
      </w:pPr>
    </w:p>
    <w:p w14:paraId="57799068" w14:textId="7F358FE9" w:rsidR="008C632A" w:rsidRPr="00F37B14" w:rsidRDefault="008C632A" w:rsidP="008C632A">
      <w:pPr>
        <w:jc w:val="both"/>
        <w:rPr>
          <w:rFonts w:asciiTheme="minorHAnsi" w:hAnsiTheme="minorHAnsi" w:cstheme="minorHAnsi"/>
        </w:rPr>
      </w:pPr>
      <w:r w:rsidRPr="00F37B14">
        <w:rPr>
          <w:rFonts w:asciiTheme="minorHAnsi" w:hAnsiTheme="minorHAnsi" w:cstheme="minorHAnsi"/>
        </w:rPr>
        <w:t xml:space="preserve">Grafički prikazi preuzeti su sa stranice: </w:t>
      </w:r>
      <w:r w:rsidRPr="00F37B14">
        <w:rPr>
          <w:rFonts w:asciiTheme="minorHAnsi" w:hAnsiTheme="minorHAnsi" w:cstheme="minorHAnsi"/>
          <w:u w:val="single"/>
        </w:rPr>
        <w:t>geoportal.dgu.hr</w:t>
      </w:r>
      <w:r w:rsidR="009F37CF" w:rsidRPr="00F37B14">
        <w:rPr>
          <w:rFonts w:asciiTheme="minorHAnsi" w:hAnsiTheme="minorHAnsi" w:cstheme="minorHAnsi"/>
          <w:u w:val="single"/>
        </w:rPr>
        <w:t>.</w:t>
      </w:r>
      <w:r w:rsidR="009F37CF" w:rsidRPr="00F37B14">
        <w:rPr>
          <w:rFonts w:asciiTheme="minorHAnsi" w:hAnsiTheme="minorHAnsi" w:cstheme="minorHAnsi"/>
        </w:rPr>
        <w:t xml:space="preserve"> Fotografije </w:t>
      </w:r>
      <w:r w:rsidR="00647806" w:rsidRPr="00F37B14">
        <w:rPr>
          <w:rFonts w:asciiTheme="minorHAnsi" w:hAnsiTheme="minorHAnsi" w:cstheme="minorHAnsi"/>
        </w:rPr>
        <w:t>su preuzete iz procjembenih elaborata.</w:t>
      </w:r>
    </w:p>
    <w:p w14:paraId="6DA5BC05" w14:textId="77777777" w:rsidR="008C632A" w:rsidRPr="00F37B14" w:rsidRDefault="008C632A" w:rsidP="008C632A">
      <w:pPr>
        <w:jc w:val="both"/>
        <w:rPr>
          <w:rFonts w:asciiTheme="minorHAnsi" w:hAnsiTheme="minorHAnsi" w:cstheme="minorHAnsi"/>
        </w:rPr>
      </w:pPr>
    </w:p>
    <w:p w14:paraId="0A2B0EA5"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 xml:space="preserve">Kupoprodaja se obavlja po načelu </w:t>
      </w:r>
      <w:r w:rsidRPr="00F37B14">
        <w:rPr>
          <w:rFonts w:asciiTheme="minorHAnsi" w:hAnsiTheme="minorHAnsi" w:cstheme="minorHAnsi"/>
          <w:b/>
        </w:rPr>
        <w:t>VIĐENO – KUPLJENO.</w:t>
      </w:r>
      <w:r w:rsidRPr="00F37B14">
        <w:rPr>
          <w:rFonts w:asciiTheme="minorHAnsi" w:hAnsiTheme="minorHAnsi" w:cstheme="minorHAnsi"/>
        </w:rPr>
        <w:t xml:space="preserve"> </w:t>
      </w:r>
    </w:p>
    <w:p w14:paraId="30DD891D" w14:textId="77777777" w:rsidR="008C632A" w:rsidRPr="00F37B14" w:rsidRDefault="008C632A" w:rsidP="008C632A">
      <w:pPr>
        <w:jc w:val="both"/>
        <w:rPr>
          <w:rFonts w:asciiTheme="minorHAnsi" w:hAnsiTheme="minorHAnsi" w:cstheme="minorHAnsi"/>
        </w:rPr>
      </w:pPr>
    </w:p>
    <w:p w14:paraId="3DE1E7B7"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 xml:space="preserve">Grad Novska ne odgovara za eventualnu neusklađenost podataka koji se odnose na površinu, kulturu ili namjenu nekretnina, a koji mogu proizaći iz katastarske, zemljišnoknjižne i druge dokumentacije i stvarnog stanja u prostoru. Površina predmetnih nekretnina preuzeta je iz podataka navedenih u </w:t>
      </w:r>
      <w:proofErr w:type="spellStart"/>
      <w:r w:rsidRPr="00F37B14">
        <w:rPr>
          <w:rFonts w:asciiTheme="minorHAnsi" w:hAnsiTheme="minorHAnsi" w:cstheme="minorHAnsi"/>
        </w:rPr>
        <w:t>posjedovnici</w:t>
      </w:r>
      <w:proofErr w:type="spellEnd"/>
      <w:r w:rsidRPr="00F37B14">
        <w:rPr>
          <w:rFonts w:asciiTheme="minorHAnsi" w:hAnsiTheme="minorHAnsi" w:cstheme="minorHAnsi"/>
        </w:rPr>
        <w:t xml:space="preserve"> zemljišnoknjižnog uloška za navedene nekretnine.   </w:t>
      </w:r>
    </w:p>
    <w:p w14:paraId="4A13DEA3" w14:textId="77777777" w:rsidR="008C632A" w:rsidRPr="00F37B14" w:rsidRDefault="008C632A" w:rsidP="008C632A">
      <w:pPr>
        <w:jc w:val="both"/>
        <w:rPr>
          <w:rFonts w:asciiTheme="minorHAnsi" w:hAnsiTheme="minorHAnsi" w:cstheme="minorHAnsi"/>
        </w:rPr>
      </w:pPr>
    </w:p>
    <w:p w14:paraId="2905341A"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 xml:space="preserve">Troškovi formiranja građevinskih parcela putem geodetskog elaborata i uspostavljanje međa nisu uključeni u početnu cijenu.  </w:t>
      </w:r>
    </w:p>
    <w:p w14:paraId="47AC9619" w14:textId="77777777" w:rsidR="008C632A" w:rsidRPr="00F37B14" w:rsidRDefault="008C632A" w:rsidP="008C632A">
      <w:pPr>
        <w:jc w:val="both"/>
        <w:rPr>
          <w:rFonts w:asciiTheme="minorHAnsi" w:hAnsiTheme="minorHAnsi" w:cstheme="minorHAnsi"/>
        </w:rPr>
      </w:pPr>
    </w:p>
    <w:p w14:paraId="43070FF4"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Grad Novska ne odgovara za eventualne neupisane terete na nekretninama (služnosti).</w:t>
      </w:r>
    </w:p>
    <w:p w14:paraId="00FBD970" w14:textId="19EA54E1" w:rsidR="008C632A" w:rsidRPr="00F37B14" w:rsidRDefault="008C632A" w:rsidP="008C632A">
      <w:pPr>
        <w:spacing w:before="180" w:after="90" w:line="210" w:lineRule="atLeast"/>
        <w:jc w:val="both"/>
        <w:outlineLvl w:val="2"/>
        <w:rPr>
          <w:rFonts w:asciiTheme="minorHAnsi" w:hAnsiTheme="minorHAnsi" w:cstheme="minorHAnsi"/>
          <w:bCs/>
        </w:rPr>
      </w:pPr>
      <w:r w:rsidRPr="00F37B14">
        <w:rPr>
          <w:rFonts w:asciiTheme="minorHAnsi" w:hAnsiTheme="minorHAnsi" w:cstheme="minorHAnsi"/>
          <w:bCs/>
        </w:rPr>
        <w:t>Javni natječaj provodi se podnošenjem pismenih ponuda u zatvorenim omotnicama po postupku i uvjetima propisanim Odlukom o upravljanju nekretninama u vlasništvu Grada Novska („Službeni vjesnik“ Grada Novske broj: 19/13, 45/17</w:t>
      </w:r>
      <w:r w:rsidR="00467F53" w:rsidRPr="00F37B14">
        <w:rPr>
          <w:rFonts w:asciiTheme="minorHAnsi" w:hAnsiTheme="minorHAnsi" w:cstheme="minorHAnsi"/>
          <w:bCs/>
        </w:rPr>
        <w:t xml:space="preserve"> i 73/21</w:t>
      </w:r>
      <w:r w:rsidRPr="00F37B14">
        <w:rPr>
          <w:rFonts w:asciiTheme="minorHAnsi" w:hAnsiTheme="minorHAnsi" w:cstheme="minorHAnsi"/>
          <w:bCs/>
        </w:rPr>
        <w:t>).</w:t>
      </w:r>
    </w:p>
    <w:p w14:paraId="58D15056" w14:textId="77777777" w:rsidR="008C632A" w:rsidRPr="00F37B14" w:rsidRDefault="008C632A" w:rsidP="008C632A">
      <w:pPr>
        <w:spacing w:before="180" w:after="90" w:line="210" w:lineRule="atLeast"/>
        <w:jc w:val="center"/>
        <w:outlineLvl w:val="2"/>
        <w:rPr>
          <w:rFonts w:asciiTheme="minorHAnsi" w:hAnsiTheme="minorHAnsi" w:cstheme="minorHAnsi"/>
          <w:b/>
          <w:bCs/>
        </w:rPr>
      </w:pPr>
      <w:r w:rsidRPr="00F37B14">
        <w:rPr>
          <w:rFonts w:asciiTheme="minorHAnsi" w:hAnsiTheme="minorHAnsi" w:cstheme="minorHAnsi"/>
          <w:b/>
          <w:bCs/>
        </w:rPr>
        <w:t>II.</w:t>
      </w:r>
    </w:p>
    <w:p w14:paraId="3E68C784" w14:textId="25738EB0" w:rsidR="008C632A" w:rsidRPr="00F37B14" w:rsidRDefault="008C632A" w:rsidP="008C632A">
      <w:pPr>
        <w:spacing w:before="180" w:after="90" w:line="210" w:lineRule="atLeast"/>
        <w:jc w:val="both"/>
        <w:outlineLvl w:val="2"/>
        <w:rPr>
          <w:rFonts w:asciiTheme="minorHAnsi" w:hAnsiTheme="minorHAnsi" w:cstheme="minorHAnsi"/>
          <w:bCs/>
        </w:rPr>
      </w:pPr>
      <w:r w:rsidRPr="00F37B14">
        <w:rPr>
          <w:rFonts w:asciiTheme="minorHAnsi" w:hAnsiTheme="minorHAnsi" w:cstheme="minorHAnsi"/>
          <w:bCs/>
        </w:rPr>
        <w:t xml:space="preserve">Pravo sudjelovanja u Javnom natječaju imaju fizičke osobe državljani Republike Hrvatske, pravne osobe registrirane u Republici Hrvatskoj i strani državljani sukladno pozitivnim propisima Republike Hrvatske pod uvjetom da nemaju dugovanja prema Gradu </w:t>
      </w:r>
      <w:proofErr w:type="spellStart"/>
      <w:r w:rsidRPr="00F37B14">
        <w:rPr>
          <w:rFonts w:asciiTheme="minorHAnsi" w:hAnsiTheme="minorHAnsi" w:cstheme="minorHAnsi"/>
          <w:bCs/>
        </w:rPr>
        <w:t>Novskoj</w:t>
      </w:r>
      <w:proofErr w:type="spellEnd"/>
      <w:r w:rsidRPr="00F37B14">
        <w:rPr>
          <w:rFonts w:asciiTheme="minorHAnsi" w:hAnsiTheme="minorHAnsi" w:cstheme="minorHAnsi"/>
          <w:bCs/>
        </w:rPr>
        <w:t xml:space="preserve"> i Republici Hrvatskoj. </w:t>
      </w:r>
    </w:p>
    <w:p w14:paraId="54BAFB7A" w14:textId="77777777" w:rsidR="008C632A" w:rsidRPr="00F37B14" w:rsidRDefault="008C632A" w:rsidP="008C632A">
      <w:pPr>
        <w:spacing w:before="180" w:after="90" w:line="210" w:lineRule="atLeast"/>
        <w:jc w:val="center"/>
        <w:outlineLvl w:val="2"/>
        <w:rPr>
          <w:rFonts w:asciiTheme="minorHAnsi" w:hAnsiTheme="minorHAnsi" w:cstheme="minorHAnsi"/>
          <w:b/>
          <w:bCs/>
        </w:rPr>
      </w:pPr>
      <w:r w:rsidRPr="00F37B14">
        <w:rPr>
          <w:rFonts w:asciiTheme="minorHAnsi" w:hAnsiTheme="minorHAnsi" w:cstheme="minorHAnsi"/>
          <w:b/>
          <w:bCs/>
        </w:rPr>
        <w:t>III.</w:t>
      </w:r>
    </w:p>
    <w:p w14:paraId="244E6012" w14:textId="77777777" w:rsidR="008C632A" w:rsidRPr="00F37B14" w:rsidRDefault="008C632A" w:rsidP="008C632A">
      <w:pPr>
        <w:rPr>
          <w:rFonts w:asciiTheme="minorHAnsi" w:hAnsiTheme="minorHAnsi" w:cstheme="minorHAnsi"/>
        </w:rPr>
      </w:pPr>
      <w:r w:rsidRPr="00F37B14">
        <w:rPr>
          <w:rFonts w:asciiTheme="minorHAnsi" w:hAnsiTheme="minorHAnsi" w:cstheme="minorHAnsi"/>
        </w:rPr>
        <w:t xml:space="preserve">Pisana ponuda mora sadržavati sljedeće: </w:t>
      </w:r>
    </w:p>
    <w:p w14:paraId="6DC869D4" w14:textId="77777777" w:rsidR="008C632A" w:rsidRPr="00F37B14" w:rsidRDefault="008C632A" w:rsidP="008C632A">
      <w:pPr>
        <w:numPr>
          <w:ilvl w:val="0"/>
          <w:numId w:val="13"/>
        </w:numPr>
        <w:rPr>
          <w:rFonts w:asciiTheme="minorHAnsi" w:hAnsiTheme="minorHAnsi" w:cstheme="minorHAnsi"/>
        </w:rPr>
      </w:pPr>
      <w:r w:rsidRPr="00F37B14">
        <w:rPr>
          <w:rFonts w:asciiTheme="minorHAnsi" w:hAnsiTheme="minorHAnsi" w:cstheme="minorHAnsi"/>
        </w:rPr>
        <w:t>ime i prezime/naziv ponuditelja, prebivalište/sjedište i OIB,</w:t>
      </w:r>
    </w:p>
    <w:p w14:paraId="3C90DB4F" w14:textId="77777777" w:rsidR="008C632A" w:rsidRPr="00F37B14" w:rsidRDefault="008C632A" w:rsidP="008C632A">
      <w:pPr>
        <w:numPr>
          <w:ilvl w:val="0"/>
          <w:numId w:val="13"/>
        </w:numPr>
        <w:rPr>
          <w:rFonts w:asciiTheme="minorHAnsi" w:hAnsiTheme="minorHAnsi" w:cstheme="minorHAnsi"/>
        </w:rPr>
      </w:pPr>
      <w:r w:rsidRPr="00F37B14">
        <w:rPr>
          <w:rFonts w:asciiTheme="minorHAnsi" w:hAnsiTheme="minorHAnsi" w:cstheme="minorHAnsi"/>
        </w:rPr>
        <w:t>oznaku nekretnine za koju se dostavlja ponuda,</w:t>
      </w:r>
    </w:p>
    <w:p w14:paraId="1C3A31C1" w14:textId="77777777" w:rsidR="008C632A" w:rsidRPr="00F37B14" w:rsidRDefault="008C632A" w:rsidP="008C632A">
      <w:pPr>
        <w:numPr>
          <w:ilvl w:val="0"/>
          <w:numId w:val="13"/>
        </w:numPr>
        <w:rPr>
          <w:rFonts w:asciiTheme="minorHAnsi" w:hAnsiTheme="minorHAnsi" w:cstheme="minorHAnsi"/>
        </w:rPr>
      </w:pPr>
      <w:r w:rsidRPr="00F37B14">
        <w:rPr>
          <w:rFonts w:asciiTheme="minorHAnsi" w:hAnsiTheme="minorHAnsi" w:cstheme="minorHAnsi"/>
        </w:rPr>
        <w:t>ponuđenu kupovnu cijenu zemljišta u kunama upisanu brojkama i slovima</w:t>
      </w:r>
    </w:p>
    <w:p w14:paraId="7F937A99" w14:textId="77777777" w:rsidR="008C632A" w:rsidRPr="00F37B14" w:rsidRDefault="008C632A" w:rsidP="008C632A">
      <w:pPr>
        <w:ind w:left="720"/>
        <w:rPr>
          <w:rFonts w:asciiTheme="minorHAnsi" w:hAnsiTheme="minorHAnsi" w:cstheme="minorHAnsi"/>
        </w:rPr>
      </w:pPr>
    </w:p>
    <w:p w14:paraId="57D33658" w14:textId="77777777" w:rsidR="008C632A" w:rsidRPr="00F37B14" w:rsidRDefault="008C632A" w:rsidP="008C632A">
      <w:pPr>
        <w:jc w:val="center"/>
        <w:rPr>
          <w:rFonts w:asciiTheme="minorHAnsi" w:hAnsiTheme="minorHAnsi" w:cstheme="minorHAnsi"/>
          <w:b/>
        </w:rPr>
      </w:pPr>
      <w:r w:rsidRPr="00F37B14">
        <w:rPr>
          <w:rFonts w:asciiTheme="minorHAnsi" w:hAnsiTheme="minorHAnsi" w:cstheme="minorHAnsi"/>
          <w:b/>
        </w:rPr>
        <w:t>IV.</w:t>
      </w:r>
    </w:p>
    <w:p w14:paraId="5CD8A40F" w14:textId="77777777" w:rsidR="008C632A" w:rsidRPr="00F37B14" w:rsidRDefault="008C632A" w:rsidP="008C632A">
      <w:pPr>
        <w:jc w:val="center"/>
        <w:rPr>
          <w:rFonts w:asciiTheme="minorHAnsi" w:hAnsiTheme="minorHAnsi" w:cstheme="minorHAnsi"/>
        </w:rPr>
      </w:pPr>
    </w:p>
    <w:p w14:paraId="7E1AC855"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 xml:space="preserve">Ponudi se obavezno prilažu slijedeći dokazi o sposobnosti ponuditelja:  </w:t>
      </w:r>
    </w:p>
    <w:p w14:paraId="648472DE" w14:textId="77777777" w:rsidR="008C632A" w:rsidRPr="00F37B14" w:rsidRDefault="008C632A" w:rsidP="008C632A">
      <w:pPr>
        <w:jc w:val="both"/>
        <w:rPr>
          <w:rFonts w:asciiTheme="minorHAnsi" w:hAnsiTheme="minorHAnsi" w:cstheme="minorHAnsi"/>
        </w:rPr>
      </w:pPr>
    </w:p>
    <w:p w14:paraId="48379094" w14:textId="77777777" w:rsidR="008C632A" w:rsidRPr="00F37B14" w:rsidRDefault="008C632A" w:rsidP="008C632A">
      <w:pPr>
        <w:numPr>
          <w:ilvl w:val="0"/>
          <w:numId w:val="12"/>
        </w:numPr>
        <w:jc w:val="both"/>
        <w:rPr>
          <w:rFonts w:asciiTheme="minorHAnsi" w:hAnsiTheme="minorHAnsi" w:cstheme="minorHAnsi"/>
          <w:lang w:val="en-US"/>
        </w:rPr>
      </w:pPr>
      <w:r w:rsidRPr="00F37B14">
        <w:rPr>
          <w:rFonts w:asciiTheme="minorHAnsi" w:hAnsiTheme="minorHAnsi" w:cstheme="minorHAnsi"/>
        </w:rPr>
        <w:t>dokaz o hrvatskom državljanstvu za domaću fizičku osobu (preslika osobne iskaznice, domovnice), odnosno preslika putovnice za stranu fizičku osobu,</w:t>
      </w:r>
    </w:p>
    <w:p w14:paraId="16B2671E" w14:textId="77777777" w:rsidR="008C632A" w:rsidRPr="00F37B14" w:rsidRDefault="008C632A" w:rsidP="008C632A">
      <w:pPr>
        <w:numPr>
          <w:ilvl w:val="0"/>
          <w:numId w:val="12"/>
        </w:numPr>
        <w:jc w:val="both"/>
        <w:rPr>
          <w:rFonts w:asciiTheme="minorHAnsi" w:hAnsiTheme="minorHAnsi" w:cstheme="minorHAnsi"/>
          <w:lang w:val="en-US"/>
        </w:rPr>
      </w:pPr>
      <w:r w:rsidRPr="00F37B14">
        <w:rPr>
          <w:rFonts w:asciiTheme="minorHAnsi" w:hAnsiTheme="minorHAnsi" w:cstheme="minorHAnsi"/>
        </w:rPr>
        <w:t>za pravne osobe izvod iz sudskog, obrtnog ili drugog odgovarajućeg  registra ne stariji od 60 dana računajući od dana objave Javnog natječaja, odnosno za obrtnika preslika rješenja ili obrtnice te ovjereni prijevod izvornika isprave o registraciji tvrtke u matičnoj državi (za stranu pravnu osobu ako im je dozvoljeno natjecanje)</w:t>
      </w:r>
    </w:p>
    <w:p w14:paraId="552AAC36" w14:textId="77777777" w:rsidR="008C632A" w:rsidRPr="00F37B14" w:rsidRDefault="008C632A" w:rsidP="008C632A">
      <w:pPr>
        <w:numPr>
          <w:ilvl w:val="0"/>
          <w:numId w:val="12"/>
        </w:numPr>
        <w:jc w:val="both"/>
        <w:rPr>
          <w:rFonts w:asciiTheme="minorHAnsi" w:hAnsiTheme="minorHAnsi" w:cstheme="minorHAnsi"/>
          <w:lang w:val="en-US"/>
        </w:rPr>
      </w:pPr>
      <w:proofErr w:type="spellStart"/>
      <w:r w:rsidRPr="00F37B14">
        <w:rPr>
          <w:rFonts w:asciiTheme="minorHAnsi" w:hAnsiTheme="minorHAnsi" w:cstheme="minorHAnsi"/>
          <w:lang w:val="en-US"/>
        </w:rPr>
        <w:lastRenderedPageBreak/>
        <w:t>dokaz</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uplaćenoj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jamčevini</w:t>
      </w:r>
      <w:proofErr w:type="spellEnd"/>
      <w:r w:rsidRPr="00F37B14">
        <w:rPr>
          <w:rFonts w:asciiTheme="minorHAnsi" w:hAnsiTheme="minorHAnsi" w:cstheme="minorHAnsi"/>
          <w:lang w:val="en-US"/>
        </w:rPr>
        <w:t>,</w:t>
      </w:r>
    </w:p>
    <w:p w14:paraId="611D63F0" w14:textId="77777777" w:rsidR="008C632A" w:rsidRPr="00F37B14" w:rsidRDefault="008C632A" w:rsidP="008C632A">
      <w:pPr>
        <w:numPr>
          <w:ilvl w:val="0"/>
          <w:numId w:val="12"/>
        </w:numPr>
        <w:jc w:val="both"/>
        <w:rPr>
          <w:rFonts w:asciiTheme="minorHAnsi" w:hAnsiTheme="minorHAnsi" w:cstheme="minorHAnsi"/>
          <w:lang w:val="en-US"/>
        </w:rPr>
      </w:pPr>
      <w:proofErr w:type="spellStart"/>
      <w:r w:rsidRPr="00F37B14">
        <w:rPr>
          <w:rFonts w:asciiTheme="minorHAnsi" w:hAnsiTheme="minorHAnsi" w:cstheme="minorHAnsi"/>
          <w:lang w:val="en-US"/>
        </w:rPr>
        <w:t>potvrda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Novske</w:t>
      </w:r>
      <w:proofErr w:type="spellEnd"/>
      <w:r w:rsidRPr="00F37B14">
        <w:rPr>
          <w:rFonts w:asciiTheme="minorHAnsi" w:hAnsiTheme="minorHAnsi" w:cstheme="minorHAnsi"/>
          <w:lang w:val="en-US"/>
        </w:rPr>
        <w:t xml:space="preserve"> da </w:t>
      </w:r>
      <w:proofErr w:type="spellStart"/>
      <w:r w:rsidRPr="00F37B14">
        <w:rPr>
          <w:rFonts w:asciiTheme="minorHAnsi" w:hAnsiTheme="minorHAnsi" w:cstheme="minorHAnsi"/>
          <w:lang w:val="en-US"/>
        </w:rPr>
        <w:t>ponuditelj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nema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nepodmirenih</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dospjelih</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obveza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prema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Novskoj</w:t>
      </w:r>
      <w:proofErr w:type="spellEnd"/>
      <w:r w:rsidRPr="00F37B14">
        <w:rPr>
          <w:rFonts w:asciiTheme="minorHAnsi" w:hAnsiTheme="minorHAnsi" w:cstheme="minorHAnsi"/>
          <w:lang w:val="en-US"/>
        </w:rPr>
        <w:t>,</w:t>
      </w:r>
    </w:p>
    <w:p w14:paraId="3F8FE39A" w14:textId="77777777" w:rsidR="008C632A" w:rsidRPr="00F37B14" w:rsidRDefault="008C632A" w:rsidP="008C632A">
      <w:pPr>
        <w:numPr>
          <w:ilvl w:val="0"/>
          <w:numId w:val="12"/>
        </w:numPr>
        <w:jc w:val="both"/>
        <w:rPr>
          <w:rFonts w:asciiTheme="minorHAnsi" w:hAnsiTheme="minorHAnsi" w:cstheme="minorHAnsi"/>
          <w:lang w:val="en-US"/>
        </w:rPr>
      </w:pPr>
      <w:proofErr w:type="spellStart"/>
      <w:r w:rsidRPr="00F37B14">
        <w:rPr>
          <w:rFonts w:asciiTheme="minorHAnsi" w:hAnsiTheme="minorHAnsi" w:cstheme="minorHAnsi"/>
          <w:lang w:val="en-US"/>
        </w:rPr>
        <w:t>potvrda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Porezne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uprave</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stanju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duga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koja</w:t>
      </w:r>
      <w:proofErr w:type="spellEnd"/>
      <w:r w:rsidRPr="00F37B14">
        <w:rPr>
          <w:rFonts w:asciiTheme="minorHAnsi" w:hAnsiTheme="minorHAnsi" w:cstheme="minorHAnsi"/>
          <w:lang w:val="en-US"/>
        </w:rPr>
        <w:t xml:space="preserve"> ne </w:t>
      </w:r>
      <w:proofErr w:type="spellStart"/>
      <w:r w:rsidRPr="00F37B14">
        <w:rPr>
          <w:rFonts w:asciiTheme="minorHAnsi" w:hAnsiTheme="minorHAnsi" w:cstheme="minorHAnsi"/>
          <w:lang w:val="en-US"/>
        </w:rPr>
        <w:t>smije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biti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starija</w:t>
      </w:r>
      <w:proofErr w:type="spellEnd"/>
      <w:r w:rsidRPr="00F37B14">
        <w:rPr>
          <w:rFonts w:asciiTheme="minorHAnsi" w:hAnsiTheme="minorHAnsi" w:cstheme="minorHAnsi"/>
          <w:lang w:val="en-US"/>
        </w:rPr>
        <w:t xml:space="preserve"> od 30 dana </w:t>
      </w:r>
      <w:proofErr w:type="spellStart"/>
      <w:r w:rsidRPr="00F37B14">
        <w:rPr>
          <w:rFonts w:asciiTheme="minorHAnsi" w:hAnsiTheme="minorHAnsi" w:cstheme="minorHAnsi"/>
          <w:lang w:val="en-US"/>
        </w:rPr>
        <w:t>računajući</w:t>
      </w:r>
      <w:proofErr w:type="spellEnd"/>
      <w:r w:rsidRPr="00F37B14">
        <w:rPr>
          <w:rFonts w:asciiTheme="minorHAnsi" w:hAnsiTheme="minorHAnsi" w:cstheme="minorHAnsi"/>
          <w:lang w:val="en-US"/>
        </w:rPr>
        <w:t xml:space="preserve"> od dana </w:t>
      </w:r>
      <w:proofErr w:type="spellStart"/>
      <w:r w:rsidRPr="00F37B14">
        <w:rPr>
          <w:rFonts w:asciiTheme="minorHAnsi" w:hAnsiTheme="minorHAnsi" w:cstheme="minorHAnsi"/>
          <w:lang w:val="en-US"/>
        </w:rPr>
        <w:t>objave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javnog</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natječaja</w:t>
      </w:r>
      <w:proofErr w:type="spellEnd"/>
      <w:r w:rsidRPr="00F37B14">
        <w:rPr>
          <w:rFonts w:asciiTheme="minorHAnsi" w:hAnsiTheme="minorHAnsi" w:cstheme="minorHAnsi"/>
          <w:lang w:val="en-US"/>
        </w:rPr>
        <w:t>,</w:t>
      </w:r>
    </w:p>
    <w:p w14:paraId="0E1B56A0" w14:textId="77777777" w:rsidR="008C632A" w:rsidRPr="00F37B14" w:rsidRDefault="008C632A" w:rsidP="008C632A">
      <w:pPr>
        <w:numPr>
          <w:ilvl w:val="0"/>
          <w:numId w:val="12"/>
        </w:numPr>
        <w:jc w:val="both"/>
        <w:rPr>
          <w:rFonts w:asciiTheme="minorHAnsi" w:hAnsiTheme="minorHAnsi" w:cstheme="minorHAnsi"/>
          <w:lang w:val="en-US"/>
        </w:rPr>
      </w:pPr>
      <w:proofErr w:type="spellStart"/>
      <w:r w:rsidRPr="00F37B14">
        <w:rPr>
          <w:rFonts w:asciiTheme="minorHAnsi" w:hAnsiTheme="minorHAnsi" w:cstheme="minorHAnsi"/>
          <w:lang w:val="en-US"/>
        </w:rPr>
        <w:t>izjava</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prihvaćanju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svih</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uvjeta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iz</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Javnog</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natječaja</w:t>
      </w:r>
      <w:proofErr w:type="spellEnd"/>
    </w:p>
    <w:p w14:paraId="3DD2EF8C" w14:textId="3027CD2A" w:rsidR="008C632A" w:rsidRPr="00F37B14" w:rsidRDefault="00AD6FFD" w:rsidP="008C632A">
      <w:pPr>
        <w:rPr>
          <w:rFonts w:asciiTheme="minorHAnsi" w:hAnsiTheme="minorHAnsi" w:cstheme="minorHAnsi"/>
          <w:b/>
          <w:lang w:val="en-US"/>
        </w:rPr>
      </w:pPr>
      <w:r w:rsidRPr="00F37B14">
        <w:rPr>
          <w:rFonts w:asciiTheme="minorHAnsi" w:hAnsiTheme="minorHAnsi" w:cstheme="minorHAnsi"/>
          <w:b/>
          <w:lang w:val="en-US"/>
        </w:rPr>
        <w:t xml:space="preserve">                           </w:t>
      </w:r>
    </w:p>
    <w:p w14:paraId="57B9E65B" w14:textId="77777777" w:rsidR="008C632A" w:rsidRPr="00F37B14" w:rsidRDefault="008C632A" w:rsidP="008C632A">
      <w:pPr>
        <w:jc w:val="center"/>
        <w:rPr>
          <w:rFonts w:asciiTheme="minorHAnsi" w:hAnsiTheme="minorHAnsi" w:cstheme="minorHAnsi"/>
          <w:lang w:val="en-US"/>
        </w:rPr>
      </w:pPr>
      <w:r w:rsidRPr="00F37B14">
        <w:rPr>
          <w:rFonts w:asciiTheme="minorHAnsi" w:hAnsiTheme="minorHAnsi" w:cstheme="minorHAnsi"/>
          <w:b/>
          <w:lang w:val="en-US"/>
        </w:rPr>
        <w:t>V.</w:t>
      </w:r>
    </w:p>
    <w:p w14:paraId="11C70535" w14:textId="77777777" w:rsidR="008C632A" w:rsidRPr="00F37B14" w:rsidRDefault="008C632A" w:rsidP="008C632A">
      <w:pPr>
        <w:jc w:val="both"/>
        <w:rPr>
          <w:rFonts w:asciiTheme="minorHAnsi" w:hAnsiTheme="minorHAnsi" w:cstheme="minorHAnsi"/>
          <w:lang w:val="en-US"/>
        </w:rPr>
      </w:pPr>
    </w:p>
    <w:p w14:paraId="1B1F750F" w14:textId="77777777" w:rsidR="008C632A" w:rsidRPr="00F37B14"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Ponude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Javni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natječaj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dostavljaju</w:t>
      </w:r>
      <w:proofErr w:type="spellEnd"/>
      <w:r w:rsidRPr="00F37B14">
        <w:rPr>
          <w:rFonts w:asciiTheme="minorHAnsi" w:hAnsiTheme="minorHAnsi" w:cstheme="minorHAnsi"/>
          <w:lang w:val="en-US"/>
        </w:rPr>
        <w:t xml:space="preserve"> se </w:t>
      </w:r>
      <w:proofErr w:type="spellStart"/>
      <w:r w:rsidRPr="00F37B14">
        <w:rPr>
          <w:rFonts w:asciiTheme="minorHAnsi" w:hAnsiTheme="minorHAnsi" w:cstheme="minorHAnsi"/>
          <w:lang w:val="en-US"/>
        </w:rPr>
        <w:t>poštom</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ili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predaju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neposredno</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Novskoj</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zatvorenoj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omotnici</w:t>
      </w:r>
      <w:proofErr w:type="spellEnd"/>
      <w:r w:rsidRPr="00F37B14">
        <w:rPr>
          <w:rFonts w:asciiTheme="minorHAnsi" w:hAnsiTheme="minorHAnsi" w:cstheme="minorHAnsi"/>
          <w:lang w:val="en-US"/>
        </w:rPr>
        <w:t xml:space="preserve"> s </w:t>
      </w:r>
      <w:proofErr w:type="spellStart"/>
      <w:r w:rsidRPr="00F37B14">
        <w:rPr>
          <w:rFonts w:asciiTheme="minorHAnsi" w:hAnsiTheme="minorHAnsi" w:cstheme="minorHAnsi"/>
          <w:lang w:val="en-US"/>
        </w:rPr>
        <w:t>napomenom</w:t>
      </w:r>
      <w:proofErr w:type="spellEnd"/>
      <w:r w:rsidRPr="00F37B14">
        <w:rPr>
          <w:rFonts w:asciiTheme="minorHAnsi" w:hAnsiTheme="minorHAnsi" w:cstheme="minorHAnsi"/>
          <w:lang w:val="en-US"/>
        </w:rPr>
        <w:t xml:space="preserve"> “NATJEČAJ ZA PRODAJU NEKRETNINA – NE OTVARAJ”,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adresu</w:t>
      </w:r>
      <w:proofErr w:type="spellEnd"/>
      <w:r w:rsidRPr="00F37B14">
        <w:rPr>
          <w:rFonts w:asciiTheme="minorHAnsi" w:hAnsiTheme="minorHAnsi" w:cstheme="minorHAnsi"/>
          <w:lang w:val="en-US"/>
        </w:rPr>
        <w:t xml:space="preserve"> Grad </w:t>
      </w:r>
      <w:proofErr w:type="spellStart"/>
      <w:r w:rsidRPr="00F37B14">
        <w:rPr>
          <w:rFonts w:asciiTheme="minorHAnsi" w:hAnsiTheme="minorHAnsi" w:cstheme="minorHAnsi"/>
          <w:lang w:val="en-US"/>
        </w:rPr>
        <w:t>Novska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Trg</w:t>
      </w:r>
      <w:proofErr w:type="spellEnd"/>
      <w:r w:rsidRPr="00F37B14">
        <w:rPr>
          <w:rFonts w:asciiTheme="minorHAnsi" w:hAnsiTheme="minorHAnsi" w:cstheme="minorHAnsi"/>
          <w:lang w:val="en-US"/>
        </w:rPr>
        <w:t xml:space="preserve"> dr. </w:t>
      </w:r>
      <w:proofErr w:type="spellStart"/>
      <w:r w:rsidRPr="00F37B14">
        <w:rPr>
          <w:rFonts w:asciiTheme="minorHAnsi" w:hAnsiTheme="minorHAnsi" w:cstheme="minorHAnsi"/>
          <w:lang w:val="en-US"/>
        </w:rPr>
        <w:t>Franje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Tuđmana</w:t>
      </w:r>
      <w:proofErr w:type="spellEnd"/>
      <w:r w:rsidRPr="00F37B14">
        <w:rPr>
          <w:rFonts w:asciiTheme="minorHAnsi" w:hAnsiTheme="minorHAnsi" w:cstheme="minorHAnsi"/>
          <w:lang w:val="en-US"/>
        </w:rPr>
        <w:t xml:space="preserve"> 2/I </w:t>
      </w:r>
      <w:proofErr w:type="spellStart"/>
      <w:r w:rsidRPr="00F37B14">
        <w:rPr>
          <w:rFonts w:asciiTheme="minorHAnsi" w:hAnsiTheme="minorHAnsi" w:cstheme="minorHAnsi"/>
          <w:lang w:val="en-US"/>
        </w:rPr>
        <w:t>kat</w:t>
      </w:r>
      <w:proofErr w:type="spellEnd"/>
      <w:r w:rsidRPr="00F37B14">
        <w:rPr>
          <w:rFonts w:asciiTheme="minorHAnsi" w:hAnsiTheme="minorHAnsi" w:cstheme="minorHAnsi"/>
          <w:lang w:val="en-US"/>
        </w:rPr>
        <w:t xml:space="preserve">, 44330 </w:t>
      </w:r>
      <w:proofErr w:type="spellStart"/>
      <w:r w:rsidRPr="00F37B14">
        <w:rPr>
          <w:rFonts w:asciiTheme="minorHAnsi" w:hAnsiTheme="minorHAnsi" w:cstheme="minorHAnsi"/>
          <w:lang w:val="en-US"/>
        </w:rPr>
        <w:t>Novska</w:t>
      </w:r>
      <w:proofErr w:type="spellEnd"/>
      <w:r w:rsidRPr="00F37B14">
        <w:rPr>
          <w:rFonts w:asciiTheme="minorHAnsi" w:hAnsiTheme="minorHAnsi" w:cstheme="minorHAnsi"/>
          <w:lang w:val="en-US"/>
        </w:rPr>
        <w:t>.</w:t>
      </w:r>
    </w:p>
    <w:p w14:paraId="20DA79C6" w14:textId="77777777" w:rsidR="008C632A" w:rsidRPr="00F37B14" w:rsidRDefault="008C632A" w:rsidP="008C632A">
      <w:pPr>
        <w:jc w:val="both"/>
        <w:rPr>
          <w:rFonts w:asciiTheme="minorHAnsi" w:hAnsiTheme="minorHAnsi" w:cstheme="minorHAnsi"/>
          <w:lang w:val="en-US"/>
        </w:rPr>
      </w:pPr>
    </w:p>
    <w:p w14:paraId="787E52AE" w14:textId="77777777" w:rsidR="008C632A" w:rsidRPr="00F37B14"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Ponuditelji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su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obvezni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uplatiti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jamčevinu</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iznosu</w:t>
      </w:r>
      <w:proofErr w:type="spellEnd"/>
      <w:r w:rsidRPr="00F37B14">
        <w:rPr>
          <w:rFonts w:asciiTheme="minorHAnsi" w:hAnsiTheme="minorHAnsi" w:cstheme="minorHAnsi"/>
          <w:lang w:val="en-US"/>
        </w:rPr>
        <w:t xml:space="preserve"> od 10% </w:t>
      </w:r>
      <w:proofErr w:type="spellStart"/>
      <w:r w:rsidRPr="00F37B14">
        <w:rPr>
          <w:rFonts w:asciiTheme="minorHAnsi" w:hAnsiTheme="minorHAnsi" w:cstheme="minorHAnsi"/>
          <w:lang w:val="en-US"/>
        </w:rPr>
        <w:t>utvrđene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početne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cijene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za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nekretnine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iz</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točke</w:t>
      </w:r>
      <w:proofErr w:type="spellEnd"/>
      <w:r w:rsidRPr="00F37B14">
        <w:rPr>
          <w:rFonts w:asciiTheme="minorHAnsi" w:hAnsiTheme="minorHAnsi" w:cstheme="minorHAnsi"/>
          <w:lang w:val="en-US"/>
        </w:rPr>
        <w:t xml:space="preserve"> I. </w:t>
      </w:r>
      <w:proofErr w:type="spellStart"/>
      <w:r w:rsidRPr="00F37B14">
        <w:rPr>
          <w:rFonts w:asciiTheme="minorHAnsi" w:hAnsiTheme="minorHAnsi" w:cstheme="minorHAnsi"/>
          <w:lang w:val="en-US"/>
        </w:rPr>
        <w:t>ovog</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Javnog</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natječaja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račun</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broj</w:t>
      </w:r>
      <w:proofErr w:type="spellEnd"/>
      <w:r w:rsidRPr="00F37B14">
        <w:rPr>
          <w:rFonts w:asciiTheme="minorHAnsi" w:hAnsiTheme="minorHAnsi" w:cstheme="minorHAnsi"/>
          <w:lang w:val="en-US"/>
        </w:rPr>
        <w:t xml:space="preserve">:  HR40 2340009-1829300005, </w:t>
      </w:r>
      <w:proofErr w:type="spellStart"/>
      <w:r w:rsidRPr="00F37B14">
        <w:rPr>
          <w:rFonts w:asciiTheme="minorHAnsi" w:hAnsiTheme="minorHAnsi" w:cstheme="minorHAnsi"/>
          <w:lang w:val="en-US"/>
        </w:rPr>
        <w:t>poziv</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broj</w:t>
      </w:r>
      <w:proofErr w:type="spellEnd"/>
      <w:r w:rsidRPr="00F37B14">
        <w:rPr>
          <w:rFonts w:asciiTheme="minorHAnsi" w:hAnsiTheme="minorHAnsi" w:cstheme="minorHAnsi"/>
          <w:lang w:val="en-US"/>
        </w:rPr>
        <w:t xml:space="preserve"> HR 68 7889 – OIB </w:t>
      </w:r>
      <w:proofErr w:type="spellStart"/>
      <w:r w:rsidRPr="00F37B14">
        <w:rPr>
          <w:rFonts w:asciiTheme="minorHAnsi" w:hAnsiTheme="minorHAnsi" w:cstheme="minorHAnsi"/>
          <w:lang w:val="en-US"/>
        </w:rPr>
        <w:t>ponuditelja</w:t>
      </w:r>
      <w:proofErr w:type="spellEnd"/>
      <w:r w:rsidRPr="00F37B14">
        <w:rPr>
          <w:rFonts w:asciiTheme="minorHAnsi" w:hAnsiTheme="minorHAnsi" w:cstheme="minorHAnsi"/>
          <w:lang w:val="en-US"/>
        </w:rPr>
        <w:t xml:space="preserve">. </w:t>
      </w:r>
    </w:p>
    <w:p w14:paraId="2A402002" w14:textId="77777777" w:rsidR="008C632A" w:rsidRPr="00F37B14" w:rsidRDefault="008C632A" w:rsidP="008C632A">
      <w:pPr>
        <w:jc w:val="both"/>
        <w:rPr>
          <w:rFonts w:asciiTheme="minorHAnsi" w:hAnsiTheme="minorHAnsi" w:cstheme="minorHAnsi"/>
          <w:lang w:val="en-US"/>
        </w:rPr>
      </w:pPr>
    </w:p>
    <w:p w14:paraId="7918C6A3" w14:textId="77777777" w:rsidR="008C632A" w:rsidRPr="00F37B14" w:rsidRDefault="008C632A" w:rsidP="008C632A">
      <w:pPr>
        <w:jc w:val="center"/>
        <w:rPr>
          <w:rFonts w:asciiTheme="minorHAnsi" w:hAnsiTheme="minorHAnsi" w:cstheme="minorHAnsi"/>
          <w:b/>
          <w:lang w:val="en-US"/>
        </w:rPr>
      </w:pPr>
      <w:proofErr w:type="gramStart"/>
      <w:r w:rsidRPr="00F37B14">
        <w:rPr>
          <w:rFonts w:asciiTheme="minorHAnsi" w:hAnsiTheme="minorHAnsi" w:cstheme="minorHAnsi"/>
          <w:b/>
          <w:lang w:val="en-US"/>
        </w:rPr>
        <w:t>VI.</w:t>
      </w:r>
      <w:proofErr w:type="gramEnd"/>
    </w:p>
    <w:p w14:paraId="46895A38" w14:textId="77777777" w:rsidR="008C632A" w:rsidRPr="00F37B14" w:rsidRDefault="008C632A" w:rsidP="008C632A">
      <w:pPr>
        <w:jc w:val="both"/>
        <w:rPr>
          <w:rFonts w:asciiTheme="minorHAnsi" w:hAnsiTheme="minorHAnsi" w:cstheme="minorHAnsi"/>
          <w:lang w:val="en-US"/>
        </w:rPr>
      </w:pPr>
    </w:p>
    <w:p w14:paraId="1E56EBB1" w14:textId="1B6D1D85" w:rsidR="008C632A" w:rsidRPr="00F37B14" w:rsidRDefault="00F37B14" w:rsidP="008C632A">
      <w:pPr>
        <w:jc w:val="both"/>
        <w:rPr>
          <w:rFonts w:asciiTheme="minorHAnsi" w:hAnsiTheme="minorHAnsi" w:cstheme="minorHAnsi"/>
          <w:b/>
          <w:lang w:val="en-US"/>
        </w:rPr>
      </w:pPr>
      <w:proofErr w:type="spellStart"/>
      <w:r>
        <w:rPr>
          <w:rFonts w:asciiTheme="minorHAnsi" w:hAnsiTheme="minorHAnsi" w:cstheme="minorHAnsi"/>
          <w:b/>
          <w:lang w:val="en-US"/>
        </w:rPr>
        <w:t>Pisane</w:t>
      </w:r>
      <w:proofErr w:type="spellEnd"/>
      <w:r>
        <w:rPr>
          <w:rFonts w:asciiTheme="minorHAnsi" w:hAnsiTheme="minorHAnsi" w:cstheme="minorHAnsi"/>
          <w:b/>
          <w:lang w:val="en-US"/>
        </w:rPr>
        <w:t xml:space="preserve"> </w:t>
      </w:r>
      <w:proofErr w:type="spellStart"/>
      <w:r>
        <w:rPr>
          <w:rFonts w:asciiTheme="minorHAnsi" w:hAnsiTheme="minorHAnsi" w:cstheme="minorHAnsi"/>
          <w:b/>
          <w:lang w:val="en-US"/>
        </w:rPr>
        <w:t>ponude</w:t>
      </w:r>
      <w:proofErr w:type="spellEnd"/>
      <w:r>
        <w:rPr>
          <w:rFonts w:asciiTheme="minorHAnsi" w:hAnsiTheme="minorHAnsi" w:cstheme="minorHAnsi"/>
          <w:b/>
          <w:lang w:val="en-US"/>
        </w:rPr>
        <w:t xml:space="preserve"> se </w:t>
      </w:r>
      <w:proofErr w:type="spellStart"/>
      <w:r>
        <w:rPr>
          <w:rFonts w:asciiTheme="minorHAnsi" w:hAnsiTheme="minorHAnsi" w:cstheme="minorHAnsi"/>
          <w:b/>
          <w:lang w:val="en-US"/>
        </w:rPr>
        <w:t>podnose</w:t>
      </w:r>
      <w:proofErr w:type="spellEnd"/>
      <w:r>
        <w:rPr>
          <w:rFonts w:asciiTheme="minorHAnsi" w:hAnsiTheme="minorHAnsi" w:cstheme="minorHAnsi"/>
          <w:b/>
          <w:lang w:val="en-US"/>
        </w:rPr>
        <w:t xml:space="preserve"> </w:t>
      </w:r>
      <w:proofErr w:type="gramStart"/>
      <w:r w:rsidR="008C632A" w:rsidRPr="00F37B14">
        <w:rPr>
          <w:rFonts w:asciiTheme="minorHAnsi" w:hAnsiTheme="minorHAnsi" w:cstheme="minorHAnsi"/>
          <w:b/>
          <w:lang w:val="en-US"/>
        </w:rPr>
        <w:t xml:space="preserve">do </w:t>
      </w:r>
      <w:r w:rsidR="00BC1263" w:rsidRPr="00F37B14">
        <w:rPr>
          <w:rFonts w:asciiTheme="minorHAnsi" w:hAnsiTheme="minorHAnsi" w:cstheme="minorHAnsi"/>
          <w:b/>
          <w:lang w:val="en-US"/>
        </w:rPr>
        <w:t xml:space="preserve"> 1</w:t>
      </w:r>
      <w:r w:rsidR="00647806" w:rsidRPr="00F37B14">
        <w:rPr>
          <w:rFonts w:asciiTheme="minorHAnsi" w:hAnsiTheme="minorHAnsi" w:cstheme="minorHAnsi"/>
          <w:b/>
          <w:lang w:val="en-US"/>
        </w:rPr>
        <w:t>0</w:t>
      </w:r>
      <w:proofErr w:type="gramEnd"/>
      <w:r w:rsidR="00BC1263" w:rsidRPr="00F37B14">
        <w:rPr>
          <w:rFonts w:asciiTheme="minorHAnsi" w:hAnsiTheme="minorHAnsi" w:cstheme="minorHAnsi"/>
          <w:b/>
          <w:lang w:val="en-US"/>
        </w:rPr>
        <w:t xml:space="preserve">. </w:t>
      </w:r>
      <w:proofErr w:type="spellStart"/>
      <w:proofErr w:type="gramStart"/>
      <w:r w:rsidR="00BC1263" w:rsidRPr="00F37B14">
        <w:rPr>
          <w:rFonts w:asciiTheme="minorHAnsi" w:hAnsiTheme="minorHAnsi" w:cstheme="minorHAnsi"/>
          <w:b/>
          <w:lang w:val="en-US"/>
        </w:rPr>
        <w:t>ožujka</w:t>
      </w:r>
      <w:proofErr w:type="spellEnd"/>
      <w:proofErr w:type="gramEnd"/>
      <w:r w:rsidR="00BC1263" w:rsidRPr="00F37B14">
        <w:rPr>
          <w:rFonts w:asciiTheme="minorHAnsi" w:hAnsiTheme="minorHAnsi" w:cstheme="minorHAnsi"/>
          <w:b/>
          <w:lang w:val="en-US"/>
        </w:rPr>
        <w:t xml:space="preserve"> 2022. </w:t>
      </w:r>
      <w:proofErr w:type="spellStart"/>
      <w:proofErr w:type="gramStart"/>
      <w:r w:rsidR="00BC1263" w:rsidRPr="00F37B14">
        <w:rPr>
          <w:rFonts w:asciiTheme="minorHAnsi" w:hAnsiTheme="minorHAnsi" w:cstheme="minorHAnsi"/>
          <w:b/>
          <w:lang w:val="en-US"/>
        </w:rPr>
        <w:t>godine</w:t>
      </w:r>
      <w:proofErr w:type="spellEnd"/>
      <w:proofErr w:type="gramEnd"/>
      <w:r w:rsidR="00BC1263" w:rsidRPr="00F37B14">
        <w:rPr>
          <w:rFonts w:asciiTheme="minorHAnsi" w:hAnsiTheme="minorHAnsi" w:cstheme="minorHAnsi"/>
          <w:b/>
          <w:lang w:val="en-US"/>
        </w:rPr>
        <w:t xml:space="preserve">. </w:t>
      </w:r>
      <w:proofErr w:type="gramStart"/>
      <w:r w:rsidR="00BC1263" w:rsidRPr="00F37B14">
        <w:rPr>
          <w:rFonts w:asciiTheme="minorHAnsi" w:hAnsiTheme="minorHAnsi" w:cstheme="minorHAnsi"/>
          <w:b/>
          <w:lang w:val="en-US"/>
        </w:rPr>
        <w:t>do</w:t>
      </w:r>
      <w:proofErr w:type="gramEnd"/>
      <w:r w:rsidR="00BC1263" w:rsidRPr="00F37B14">
        <w:rPr>
          <w:rFonts w:asciiTheme="minorHAnsi" w:hAnsiTheme="minorHAnsi" w:cstheme="minorHAnsi"/>
          <w:b/>
          <w:lang w:val="en-US"/>
        </w:rPr>
        <w:t xml:space="preserve"> 15 sati.</w:t>
      </w:r>
    </w:p>
    <w:p w14:paraId="079C9482" w14:textId="62AE0E6C" w:rsidR="008C632A" w:rsidRPr="00F37B14" w:rsidRDefault="008C632A" w:rsidP="008C632A">
      <w:pPr>
        <w:jc w:val="both"/>
        <w:rPr>
          <w:rFonts w:asciiTheme="minorHAnsi" w:hAnsiTheme="minorHAnsi" w:cstheme="minorHAnsi"/>
          <w:b/>
          <w:lang w:val="en-US"/>
        </w:rPr>
      </w:pPr>
      <w:proofErr w:type="spellStart"/>
      <w:r w:rsidRPr="00F37B14">
        <w:rPr>
          <w:rFonts w:asciiTheme="minorHAnsi" w:hAnsiTheme="minorHAnsi" w:cstheme="minorHAnsi"/>
          <w:b/>
          <w:lang w:val="en-US"/>
        </w:rPr>
        <w:t>Javno</w:t>
      </w:r>
      <w:proofErr w:type="spellEnd"/>
      <w:r w:rsidR="00F37B14">
        <w:rPr>
          <w:rFonts w:asciiTheme="minorHAnsi" w:hAnsiTheme="minorHAnsi" w:cstheme="minorHAnsi"/>
          <w:b/>
          <w:lang w:val="en-US"/>
        </w:rPr>
        <w:t xml:space="preserve"> </w:t>
      </w:r>
      <w:proofErr w:type="spellStart"/>
      <w:r w:rsidR="00F37B14">
        <w:rPr>
          <w:rFonts w:asciiTheme="minorHAnsi" w:hAnsiTheme="minorHAnsi" w:cstheme="minorHAnsi"/>
          <w:b/>
          <w:lang w:val="en-US"/>
        </w:rPr>
        <w:t>otvaranje</w:t>
      </w:r>
      <w:proofErr w:type="spellEnd"/>
      <w:r w:rsidR="00F37B14">
        <w:rPr>
          <w:rFonts w:asciiTheme="minorHAnsi" w:hAnsiTheme="minorHAnsi" w:cstheme="minorHAnsi"/>
          <w:b/>
          <w:lang w:val="en-US"/>
        </w:rPr>
        <w:t xml:space="preserve"> </w:t>
      </w:r>
      <w:proofErr w:type="spellStart"/>
      <w:r w:rsidR="00F37B14">
        <w:rPr>
          <w:rFonts w:asciiTheme="minorHAnsi" w:hAnsiTheme="minorHAnsi" w:cstheme="minorHAnsi"/>
          <w:b/>
          <w:lang w:val="en-US"/>
        </w:rPr>
        <w:t>ponuda</w:t>
      </w:r>
      <w:proofErr w:type="spellEnd"/>
      <w:r w:rsidR="00F37B14">
        <w:rPr>
          <w:rFonts w:asciiTheme="minorHAnsi" w:hAnsiTheme="minorHAnsi" w:cstheme="minorHAnsi"/>
          <w:b/>
          <w:lang w:val="en-US"/>
        </w:rPr>
        <w:t xml:space="preserve"> je </w:t>
      </w:r>
      <w:r w:rsidR="001D05E9" w:rsidRPr="00F37B14">
        <w:rPr>
          <w:rFonts w:asciiTheme="minorHAnsi" w:hAnsiTheme="minorHAnsi" w:cstheme="minorHAnsi"/>
          <w:b/>
          <w:lang w:val="en-US"/>
        </w:rPr>
        <w:t xml:space="preserve"> </w:t>
      </w:r>
      <w:r w:rsidR="00647806" w:rsidRPr="00F37B14">
        <w:rPr>
          <w:rFonts w:asciiTheme="minorHAnsi" w:hAnsiTheme="minorHAnsi" w:cstheme="minorHAnsi"/>
          <w:b/>
          <w:lang w:val="en-US"/>
        </w:rPr>
        <w:t>11</w:t>
      </w:r>
      <w:r w:rsidR="00BC1263" w:rsidRPr="00F37B14">
        <w:rPr>
          <w:rFonts w:asciiTheme="minorHAnsi" w:hAnsiTheme="minorHAnsi" w:cstheme="minorHAnsi"/>
          <w:b/>
          <w:lang w:val="en-US"/>
        </w:rPr>
        <w:t xml:space="preserve">. </w:t>
      </w:r>
      <w:proofErr w:type="spellStart"/>
      <w:proofErr w:type="gramStart"/>
      <w:r w:rsidR="00BC1263" w:rsidRPr="00F37B14">
        <w:rPr>
          <w:rFonts w:asciiTheme="minorHAnsi" w:hAnsiTheme="minorHAnsi" w:cstheme="minorHAnsi"/>
          <w:b/>
          <w:lang w:val="en-US"/>
        </w:rPr>
        <w:t>ožujka</w:t>
      </w:r>
      <w:proofErr w:type="spellEnd"/>
      <w:proofErr w:type="gramEnd"/>
      <w:r w:rsidR="00BC1263" w:rsidRPr="00F37B14">
        <w:rPr>
          <w:rFonts w:asciiTheme="minorHAnsi" w:hAnsiTheme="minorHAnsi" w:cstheme="minorHAnsi"/>
          <w:b/>
          <w:lang w:val="en-US"/>
        </w:rPr>
        <w:t xml:space="preserve"> </w:t>
      </w:r>
      <w:r w:rsidR="00882BE7" w:rsidRPr="00F37B14">
        <w:rPr>
          <w:rFonts w:asciiTheme="minorHAnsi" w:hAnsiTheme="minorHAnsi" w:cstheme="minorHAnsi"/>
          <w:b/>
          <w:lang w:val="en-US"/>
        </w:rPr>
        <w:t>2022</w:t>
      </w:r>
      <w:r w:rsidRPr="00F37B14">
        <w:rPr>
          <w:rFonts w:asciiTheme="minorHAnsi" w:hAnsiTheme="minorHAnsi" w:cstheme="minorHAnsi"/>
          <w:b/>
          <w:lang w:val="en-US"/>
        </w:rPr>
        <w:t xml:space="preserve">. </w:t>
      </w:r>
      <w:proofErr w:type="spellStart"/>
      <w:proofErr w:type="gramStart"/>
      <w:r w:rsidRPr="00F37B14">
        <w:rPr>
          <w:rFonts w:asciiTheme="minorHAnsi" w:hAnsiTheme="minorHAnsi" w:cstheme="minorHAnsi"/>
          <w:b/>
          <w:lang w:val="en-US"/>
        </w:rPr>
        <w:t>godine</w:t>
      </w:r>
      <w:proofErr w:type="spellEnd"/>
      <w:proofErr w:type="gramEnd"/>
      <w:r w:rsidRPr="00F37B14">
        <w:rPr>
          <w:rFonts w:asciiTheme="minorHAnsi" w:hAnsiTheme="minorHAnsi" w:cstheme="minorHAnsi"/>
          <w:b/>
          <w:lang w:val="en-US"/>
        </w:rPr>
        <w:t xml:space="preserve"> u 9 sati.</w:t>
      </w:r>
    </w:p>
    <w:p w14:paraId="1CFA0357" w14:textId="77777777" w:rsidR="008C632A" w:rsidRPr="00F37B14" w:rsidRDefault="008C632A" w:rsidP="008C632A">
      <w:pPr>
        <w:jc w:val="both"/>
        <w:rPr>
          <w:rFonts w:asciiTheme="minorHAnsi" w:hAnsiTheme="minorHAnsi" w:cstheme="minorHAnsi"/>
          <w:lang w:val="en-US"/>
        </w:rPr>
      </w:pPr>
      <w:proofErr w:type="spellStart"/>
      <w:proofErr w:type="gramStart"/>
      <w:r w:rsidRPr="00F37B14">
        <w:rPr>
          <w:rFonts w:asciiTheme="minorHAnsi" w:hAnsiTheme="minorHAnsi" w:cstheme="minorHAnsi"/>
          <w:lang w:val="en-US"/>
        </w:rPr>
        <w:t>Otvaranju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mogu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prisustvovati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ponuditelji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odnosno</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njihovi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punomoćnici</w:t>
      </w:r>
      <w:proofErr w:type="spellEnd"/>
      <w:r w:rsidRPr="00F37B14">
        <w:rPr>
          <w:rFonts w:asciiTheme="minorHAnsi" w:hAnsiTheme="minorHAnsi" w:cstheme="minorHAnsi"/>
          <w:lang w:val="en-US"/>
        </w:rPr>
        <w:t>.</w:t>
      </w:r>
      <w:proofErr w:type="gramEnd"/>
      <w:r w:rsidRPr="00F37B14">
        <w:rPr>
          <w:rFonts w:asciiTheme="minorHAnsi" w:hAnsiTheme="minorHAnsi" w:cstheme="minorHAnsi"/>
          <w:lang w:val="en-US"/>
        </w:rPr>
        <w:t xml:space="preserve"> </w:t>
      </w:r>
    </w:p>
    <w:p w14:paraId="3E5ED85A" w14:textId="77777777" w:rsidR="008C632A" w:rsidRPr="00F37B14" w:rsidRDefault="008C632A" w:rsidP="008C632A">
      <w:pPr>
        <w:jc w:val="both"/>
        <w:rPr>
          <w:rFonts w:asciiTheme="minorHAnsi" w:hAnsiTheme="minorHAnsi" w:cstheme="minorHAnsi"/>
          <w:lang w:val="en-US"/>
        </w:rPr>
      </w:pPr>
    </w:p>
    <w:p w14:paraId="579ED3EE" w14:textId="77777777" w:rsidR="008C632A" w:rsidRPr="00F37B14" w:rsidRDefault="008C632A" w:rsidP="008C632A">
      <w:pPr>
        <w:jc w:val="center"/>
        <w:rPr>
          <w:rFonts w:asciiTheme="minorHAnsi" w:hAnsiTheme="minorHAnsi" w:cstheme="minorHAnsi"/>
          <w:b/>
          <w:lang w:val="en-US"/>
        </w:rPr>
      </w:pPr>
      <w:proofErr w:type="gramStart"/>
      <w:r w:rsidRPr="00F37B14">
        <w:rPr>
          <w:rFonts w:asciiTheme="minorHAnsi" w:hAnsiTheme="minorHAnsi" w:cstheme="minorHAnsi"/>
          <w:b/>
          <w:lang w:val="en-US"/>
        </w:rPr>
        <w:t>VII.</w:t>
      </w:r>
      <w:proofErr w:type="gramEnd"/>
    </w:p>
    <w:p w14:paraId="03352622" w14:textId="77777777" w:rsidR="008C632A" w:rsidRPr="00F37B14" w:rsidRDefault="008C632A" w:rsidP="008C632A">
      <w:pPr>
        <w:jc w:val="both"/>
        <w:rPr>
          <w:rFonts w:asciiTheme="minorHAnsi" w:hAnsiTheme="minorHAnsi" w:cstheme="minorHAnsi"/>
        </w:rPr>
      </w:pPr>
    </w:p>
    <w:p w14:paraId="2904A392"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Najpovoljniji ponuditelj je onaj koji uz ispunjenje uvjeta iz ovog javnog natječaja ponudi najviši iznos kupoprodajne cijene za nekretninu za koju je podnio ponudu.</w:t>
      </w:r>
    </w:p>
    <w:p w14:paraId="3203DAE1" w14:textId="77777777" w:rsidR="008C632A" w:rsidRPr="00F37B14" w:rsidRDefault="008C632A" w:rsidP="008C632A">
      <w:pPr>
        <w:jc w:val="both"/>
        <w:rPr>
          <w:rFonts w:asciiTheme="minorHAnsi" w:hAnsiTheme="minorHAnsi" w:cstheme="minorHAnsi"/>
        </w:rPr>
      </w:pPr>
      <w:r w:rsidRPr="00F37B14">
        <w:rPr>
          <w:rFonts w:asciiTheme="minorHAnsi" w:hAnsiTheme="minorHAnsi" w:cstheme="minorHAnsi"/>
        </w:rPr>
        <w:t xml:space="preserve">Odluku o odabiru najpovoljnijeg ponuditelja donosi Gradonačelnik Grada Novske na prijedlog Povjerenstva. </w:t>
      </w:r>
    </w:p>
    <w:p w14:paraId="58F0B51D" w14:textId="77777777" w:rsidR="008C632A" w:rsidRPr="00F37B14" w:rsidRDefault="008C632A" w:rsidP="008C632A">
      <w:pPr>
        <w:jc w:val="center"/>
        <w:rPr>
          <w:rFonts w:asciiTheme="minorHAnsi" w:hAnsiTheme="minorHAnsi" w:cstheme="minorHAnsi"/>
          <w:b/>
          <w:lang w:val="en-US"/>
        </w:rPr>
      </w:pPr>
      <w:proofErr w:type="gramStart"/>
      <w:r w:rsidRPr="00F37B14">
        <w:rPr>
          <w:rFonts w:asciiTheme="minorHAnsi" w:hAnsiTheme="minorHAnsi" w:cstheme="minorHAnsi"/>
          <w:b/>
          <w:lang w:val="en-US"/>
        </w:rPr>
        <w:t>VIII.</w:t>
      </w:r>
      <w:proofErr w:type="gramEnd"/>
    </w:p>
    <w:p w14:paraId="25610F66" w14:textId="77777777" w:rsidR="008C632A" w:rsidRPr="00F37B14" w:rsidRDefault="008C632A" w:rsidP="008C632A">
      <w:pPr>
        <w:jc w:val="both"/>
        <w:rPr>
          <w:rFonts w:asciiTheme="minorHAnsi" w:hAnsiTheme="minorHAnsi" w:cstheme="minorHAnsi"/>
          <w:lang w:val="en-US"/>
        </w:rPr>
      </w:pPr>
    </w:p>
    <w:p w14:paraId="17988B2F" w14:textId="77777777" w:rsidR="008C632A" w:rsidRPr="00F37B14"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Odabrani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ponuditelj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dužan</w:t>
      </w:r>
      <w:proofErr w:type="spellEnd"/>
      <w:r w:rsidRPr="00F37B14">
        <w:rPr>
          <w:rFonts w:asciiTheme="minorHAnsi" w:hAnsiTheme="minorHAnsi" w:cstheme="minorHAnsi"/>
          <w:lang w:val="en-US"/>
        </w:rPr>
        <w:t xml:space="preserve"> je </w:t>
      </w:r>
      <w:proofErr w:type="spellStart"/>
      <w:r w:rsidRPr="00F37B14">
        <w:rPr>
          <w:rFonts w:asciiTheme="minorHAnsi" w:hAnsiTheme="minorHAnsi" w:cstheme="minorHAnsi"/>
          <w:lang w:val="en-US"/>
        </w:rPr>
        <w:t>sklopiti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ugovor</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kupoprodaji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nekretnine</w:t>
      </w:r>
      <w:proofErr w:type="spellEnd"/>
      <w:r w:rsidRPr="00F37B14">
        <w:rPr>
          <w:rFonts w:asciiTheme="minorHAnsi" w:hAnsiTheme="minorHAnsi" w:cstheme="minorHAnsi"/>
          <w:lang w:val="en-US"/>
        </w:rPr>
        <w:t xml:space="preserve"> </w:t>
      </w:r>
      <w:proofErr w:type="spellStart"/>
      <w:proofErr w:type="gramStart"/>
      <w:r w:rsidRPr="00F37B14">
        <w:rPr>
          <w:rFonts w:asciiTheme="minorHAnsi" w:hAnsiTheme="minorHAnsi" w:cstheme="minorHAnsi"/>
          <w:lang w:val="en-US"/>
        </w:rPr>
        <w:t>sa</w:t>
      </w:r>
      <w:proofErr w:type="spellEnd"/>
      <w:proofErr w:type="gram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Gradom</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Novska</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roku</w:t>
      </w:r>
      <w:proofErr w:type="spellEnd"/>
      <w:r w:rsidRPr="00F37B14">
        <w:rPr>
          <w:rFonts w:asciiTheme="minorHAnsi" w:hAnsiTheme="minorHAnsi" w:cstheme="minorHAnsi"/>
          <w:lang w:val="en-US"/>
        </w:rPr>
        <w:t xml:space="preserve"> od 15 dana od dana </w:t>
      </w:r>
      <w:proofErr w:type="spellStart"/>
      <w:r w:rsidRPr="00F37B14">
        <w:rPr>
          <w:rFonts w:asciiTheme="minorHAnsi" w:hAnsiTheme="minorHAnsi" w:cstheme="minorHAnsi"/>
          <w:lang w:val="en-US"/>
        </w:rPr>
        <w:t>dostave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odluke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Gradonačelnika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Novske</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odabiru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ponuditelja</w:t>
      </w:r>
      <w:proofErr w:type="spellEnd"/>
      <w:r w:rsidRPr="00F37B14">
        <w:rPr>
          <w:rFonts w:asciiTheme="minorHAnsi" w:hAnsiTheme="minorHAnsi" w:cstheme="minorHAnsi"/>
          <w:lang w:val="en-US"/>
        </w:rPr>
        <w:t>.</w:t>
      </w:r>
    </w:p>
    <w:p w14:paraId="5220365B" w14:textId="77777777" w:rsidR="008C632A" w:rsidRPr="00F37B14"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Ponuditelj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čija</w:t>
      </w:r>
      <w:proofErr w:type="spellEnd"/>
      <w:r w:rsidRPr="00F37B14">
        <w:rPr>
          <w:rFonts w:asciiTheme="minorHAnsi" w:hAnsiTheme="minorHAnsi" w:cstheme="minorHAnsi"/>
          <w:lang w:val="en-US"/>
        </w:rPr>
        <w:t xml:space="preserve"> je </w:t>
      </w:r>
      <w:proofErr w:type="spellStart"/>
      <w:r w:rsidRPr="00F37B14">
        <w:rPr>
          <w:rFonts w:asciiTheme="minorHAnsi" w:hAnsiTheme="minorHAnsi" w:cstheme="minorHAnsi"/>
          <w:lang w:val="en-US"/>
        </w:rPr>
        <w:t>ponuda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prihvaćena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kao</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najpovoljnija</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slučaju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odustanka</w:t>
      </w:r>
      <w:proofErr w:type="spellEnd"/>
      <w:r w:rsidRPr="00F37B14">
        <w:rPr>
          <w:rFonts w:asciiTheme="minorHAnsi" w:hAnsiTheme="minorHAnsi" w:cstheme="minorHAnsi"/>
          <w:lang w:val="en-US"/>
        </w:rPr>
        <w:t xml:space="preserve"> </w:t>
      </w:r>
      <w:proofErr w:type="spellStart"/>
      <w:proofErr w:type="gramStart"/>
      <w:r w:rsidRPr="00F37B14">
        <w:rPr>
          <w:rFonts w:asciiTheme="minorHAnsi" w:hAnsiTheme="minorHAnsi" w:cstheme="minorHAnsi"/>
          <w:lang w:val="en-US"/>
        </w:rPr>
        <w:t>od</w:t>
      </w:r>
      <w:proofErr w:type="spellEnd"/>
      <w:proofErr w:type="gram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ili</w:t>
      </w:r>
      <w:proofErr w:type="spellEnd"/>
      <w:r w:rsidRPr="00F37B14">
        <w:rPr>
          <w:rFonts w:asciiTheme="minorHAnsi" w:hAnsiTheme="minorHAnsi" w:cstheme="minorHAnsi"/>
          <w:lang w:val="en-US"/>
        </w:rPr>
        <w:t xml:space="preserve"> od </w:t>
      </w:r>
      <w:proofErr w:type="spellStart"/>
      <w:r w:rsidRPr="00F37B14">
        <w:rPr>
          <w:rFonts w:asciiTheme="minorHAnsi" w:hAnsiTheme="minorHAnsi" w:cstheme="minorHAnsi"/>
          <w:lang w:val="en-US"/>
        </w:rPr>
        <w:t>sklapanja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ugovora</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kupoprodaji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nekretnine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gubi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pravo</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povrat</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jamčevine</w:t>
      </w:r>
      <w:proofErr w:type="spellEnd"/>
      <w:r w:rsidRPr="00F37B14">
        <w:rPr>
          <w:rFonts w:asciiTheme="minorHAnsi" w:hAnsiTheme="minorHAnsi" w:cstheme="minorHAnsi"/>
          <w:lang w:val="en-US"/>
        </w:rPr>
        <w:t>.</w:t>
      </w:r>
    </w:p>
    <w:p w14:paraId="38D2284F" w14:textId="77777777" w:rsidR="008C632A" w:rsidRPr="00F37B14"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Ako</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odabrani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ponuditelj</w:t>
      </w:r>
      <w:proofErr w:type="spellEnd"/>
      <w:r w:rsidRPr="00F37B14">
        <w:rPr>
          <w:rFonts w:asciiTheme="minorHAnsi" w:hAnsiTheme="minorHAnsi" w:cstheme="minorHAnsi"/>
          <w:lang w:val="en-US"/>
        </w:rPr>
        <w:t xml:space="preserve"> ne </w:t>
      </w:r>
      <w:proofErr w:type="spellStart"/>
      <w:r w:rsidRPr="00F37B14">
        <w:rPr>
          <w:rFonts w:asciiTheme="minorHAnsi" w:hAnsiTheme="minorHAnsi" w:cstheme="minorHAnsi"/>
          <w:lang w:val="en-US"/>
        </w:rPr>
        <w:t>sklopi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ugovor</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kupoprodaji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nekretnine</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navedenom</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roku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gubi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pravo</w:t>
      </w:r>
      <w:proofErr w:type="spellEnd"/>
      <w:r w:rsidRPr="00F37B14">
        <w:rPr>
          <w:rFonts w:asciiTheme="minorHAnsi" w:hAnsiTheme="minorHAnsi" w:cstheme="minorHAnsi"/>
          <w:lang w:val="en-US"/>
        </w:rPr>
        <w:t xml:space="preserve"> </w:t>
      </w:r>
      <w:proofErr w:type="spellStart"/>
      <w:proofErr w:type="gramStart"/>
      <w:r w:rsidRPr="00F37B14">
        <w:rPr>
          <w:rFonts w:asciiTheme="minorHAnsi" w:hAnsiTheme="minorHAnsi" w:cstheme="minorHAnsi"/>
          <w:lang w:val="en-US"/>
        </w:rPr>
        <w:t>na</w:t>
      </w:r>
      <w:proofErr w:type="spellEnd"/>
      <w:proofErr w:type="gram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povrat</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jamčevine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će</w:t>
      </w:r>
      <w:proofErr w:type="spellEnd"/>
      <w:r w:rsidRPr="00F37B14">
        <w:rPr>
          <w:rFonts w:asciiTheme="minorHAnsi" w:hAnsiTheme="minorHAnsi" w:cstheme="minorHAnsi"/>
          <w:lang w:val="en-US"/>
        </w:rPr>
        <w:t xml:space="preserve"> se u tom </w:t>
      </w:r>
      <w:proofErr w:type="spellStart"/>
      <w:r w:rsidRPr="00F37B14">
        <w:rPr>
          <w:rFonts w:asciiTheme="minorHAnsi" w:hAnsiTheme="minorHAnsi" w:cstheme="minorHAnsi"/>
          <w:lang w:val="en-US"/>
        </w:rPr>
        <w:t>slučaju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nekretnina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prodati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sljedećem</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najpovoljnijem</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ponuditelju</w:t>
      </w:r>
      <w:proofErr w:type="spellEnd"/>
      <w:r w:rsidRPr="00F37B14">
        <w:rPr>
          <w:rFonts w:asciiTheme="minorHAnsi" w:hAnsiTheme="minorHAnsi" w:cstheme="minorHAnsi"/>
          <w:lang w:val="en-US"/>
        </w:rPr>
        <w:t xml:space="preserve">. </w:t>
      </w:r>
    </w:p>
    <w:p w14:paraId="1446BD2B" w14:textId="0AFBCB1E" w:rsidR="008C632A" w:rsidRPr="00F37B14"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Iznos</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utvrđene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kupoprodajne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cijene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odabrani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ponuditelj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dužan</w:t>
      </w:r>
      <w:proofErr w:type="spellEnd"/>
      <w:r w:rsidRPr="00F37B14">
        <w:rPr>
          <w:rFonts w:asciiTheme="minorHAnsi" w:hAnsiTheme="minorHAnsi" w:cstheme="minorHAnsi"/>
          <w:lang w:val="en-US"/>
        </w:rPr>
        <w:t xml:space="preserve"> je </w:t>
      </w:r>
      <w:proofErr w:type="spellStart"/>
      <w:r w:rsidRPr="00F37B14">
        <w:rPr>
          <w:rFonts w:asciiTheme="minorHAnsi" w:hAnsiTheme="minorHAnsi" w:cstheme="minorHAnsi"/>
          <w:lang w:val="en-US"/>
        </w:rPr>
        <w:t>uplatiti</w:t>
      </w:r>
      <w:proofErr w:type="spellEnd"/>
      <w:r w:rsidRPr="00F37B14">
        <w:rPr>
          <w:rFonts w:asciiTheme="minorHAnsi" w:hAnsiTheme="minorHAnsi" w:cstheme="minorHAnsi"/>
          <w:lang w:val="en-US"/>
        </w:rPr>
        <w:t xml:space="preserve"> </w:t>
      </w:r>
      <w:proofErr w:type="spellStart"/>
      <w:proofErr w:type="gramStart"/>
      <w:r w:rsidRPr="00F37B14">
        <w:rPr>
          <w:rFonts w:asciiTheme="minorHAnsi" w:hAnsiTheme="minorHAnsi" w:cstheme="minorHAnsi"/>
          <w:lang w:val="en-US"/>
        </w:rPr>
        <w:t>na</w:t>
      </w:r>
      <w:proofErr w:type="spellEnd"/>
      <w:proofErr w:type="gram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račun</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Novske</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roku</w:t>
      </w:r>
      <w:proofErr w:type="spellEnd"/>
      <w:r w:rsidRPr="00F37B14">
        <w:rPr>
          <w:rFonts w:asciiTheme="minorHAnsi" w:hAnsiTheme="minorHAnsi" w:cstheme="minorHAnsi"/>
          <w:lang w:val="en-US"/>
        </w:rPr>
        <w:t xml:space="preserve"> od 15 dana </w:t>
      </w:r>
      <w:proofErr w:type="spellStart"/>
      <w:r w:rsidRPr="00F37B14">
        <w:rPr>
          <w:rFonts w:asciiTheme="minorHAnsi" w:hAnsiTheme="minorHAnsi" w:cstheme="minorHAnsi"/>
          <w:lang w:val="en-US"/>
        </w:rPr>
        <w:t>računajući</w:t>
      </w:r>
      <w:proofErr w:type="spellEnd"/>
      <w:r w:rsidRPr="00F37B14">
        <w:rPr>
          <w:rFonts w:asciiTheme="minorHAnsi" w:hAnsiTheme="minorHAnsi" w:cstheme="minorHAnsi"/>
          <w:lang w:val="en-US"/>
        </w:rPr>
        <w:t xml:space="preserve"> od dana </w:t>
      </w:r>
      <w:proofErr w:type="spellStart"/>
      <w:r w:rsidRPr="00F37B14">
        <w:rPr>
          <w:rFonts w:asciiTheme="minorHAnsi" w:hAnsiTheme="minorHAnsi" w:cstheme="minorHAnsi"/>
          <w:lang w:val="en-US"/>
        </w:rPr>
        <w:t>sklapanja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ugovora</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kupoprodaji</w:t>
      </w:r>
      <w:proofErr w:type="spellEnd"/>
      <w:r w:rsidRPr="00F37B14">
        <w:rPr>
          <w:rFonts w:asciiTheme="minorHAnsi" w:hAnsiTheme="minorHAnsi" w:cstheme="minorHAnsi"/>
          <w:lang w:val="en-US"/>
        </w:rPr>
        <w:t>.</w:t>
      </w:r>
    </w:p>
    <w:p w14:paraId="5B4677E3" w14:textId="77777777" w:rsidR="00603414" w:rsidRPr="00F37B14" w:rsidRDefault="00603414" w:rsidP="008C632A">
      <w:pPr>
        <w:jc w:val="both"/>
        <w:rPr>
          <w:rFonts w:asciiTheme="minorHAnsi" w:hAnsiTheme="minorHAnsi" w:cstheme="minorHAnsi"/>
          <w:lang w:val="en-US"/>
        </w:rPr>
      </w:pPr>
    </w:p>
    <w:p w14:paraId="397217BB" w14:textId="77777777" w:rsidR="00603414" w:rsidRPr="00F37B14" w:rsidRDefault="00603414" w:rsidP="008C632A">
      <w:pPr>
        <w:jc w:val="both"/>
        <w:rPr>
          <w:rFonts w:asciiTheme="minorHAnsi" w:hAnsiTheme="minorHAnsi" w:cstheme="minorHAnsi"/>
          <w:lang w:val="en-US"/>
        </w:rPr>
      </w:pPr>
    </w:p>
    <w:p w14:paraId="3B7D83E4" w14:textId="77777777" w:rsidR="008C632A" w:rsidRPr="00F37B14" w:rsidRDefault="008C632A" w:rsidP="008C632A">
      <w:pPr>
        <w:rPr>
          <w:rFonts w:asciiTheme="minorHAnsi" w:hAnsiTheme="minorHAnsi" w:cstheme="minorHAnsi"/>
          <w:b/>
          <w:lang w:val="en-US"/>
        </w:rPr>
      </w:pPr>
    </w:p>
    <w:p w14:paraId="0DB40DC7" w14:textId="77777777" w:rsidR="00AD6FFD" w:rsidRPr="00F37B14" w:rsidRDefault="00AD6FFD" w:rsidP="008C632A">
      <w:pPr>
        <w:jc w:val="center"/>
        <w:rPr>
          <w:rFonts w:asciiTheme="minorHAnsi" w:hAnsiTheme="minorHAnsi" w:cstheme="minorHAnsi"/>
          <w:b/>
          <w:lang w:val="en-US"/>
        </w:rPr>
      </w:pPr>
    </w:p>
    <w:p w14:paraId="4F813E2B" w14:textId="77777777" w:rsidR="00AD6FFD" w:rsidRPr="00F37B14" w:rsidRDefault="00AD6FFD" w:rsidP="008C632A">
      <w:pPr>
        <w:jc w:val="center"/>
        <w:rPr>
          <w:rFonts w:asciiTheme="minorHAnsi" w:hAnsiTheme="minorHAnsi" w:cstheme="minorHAnsi"/>
          <w:b/>
          <w:lang w:val="en-US"/>
        </w:rPr>
      </w:pPr>
    </w:p>
    <w:p w14:paraId="59398663" w14:textId="77777777" w:rsidR="008C632A" w:rsidRPr="00F37B14" w:rsidRDefault="008C632A" w:rsidP="008C632A">
      <w:pPr>
        <w:jc w:val="center"/>
        <w:rPr>
          <w:rFonts w:asciiTheme="minorHAnsi" w:hAnsiTheme="minorHAnsi" w:cstheme="minorHAnsi"/>
          <w:b/>
          <w:lang w:val="en-US"/>
        </w:rPr>
      </w:pPr>
      <w:proofErr w:type="gramStart"/>
      <w:r w:rsidRPr="00F37B14">
        <w:rPr>
          <w:rFonts w:asciiTheme="minorHAnsi" w:hAnsiTheme="minorHAnsi" w:cstheme="minorHAnsi"/>
          <w:b/>
          <w:lang w:val="en-US"/>
        </w:rPr>
        <w:t>IX.</w:t>
      </w:r>
      <w:proofErr w:type="gramEnd"/>
    </w:p>
    <w:p w14:paraId="0EE56586" w14:textId="77777777" w:rsidR="008C632A" w:rsidRPr="00F37B14" w:rsidRDefault="008C632A" w:rsidP="008C632A">
      <w:pPr>
        <w:jc w:val="both"/>
        <w:rPr>
          <w:rFonts w:asciiTheme="minorHAnsi" w:hAnsiTheme="minorHAnsi" w:cstheme="minorHAnsi"/>
          <w:lang w:val="en-US"/>
        </w:rPr>
      </w:pPr>
    </w:p>
    <w:p w14:paraId="11748C31" w14:textId="2D8672AE" w:rsidR="008C632A" w:rsidRPr="00F37B14" w:rsidRDefault="008C632A" w:rsidP="008C632A">
      <w:pPr>
        <w:jc w:val="both"/>
        <w:rPr>
          <w:rFonts w:asciiTheme="minorHAnsi" w:hAnsiTheme="minorHAnsi" w:cstheme="minorHAnsi"/>
          <w:lang w:val="en-US"/>
        </w:rPr>
      </w:pPr>
      <w:proofErr w:type="spellStart"/>
      <w:r w:rsidRPr="00F37B14">
        <w:rPr>
          <w:rFonts w:asciiTheme="minorHAnsi" w:hAnsiTheme="minorHAnsi" w:cstheme="minorHAnsi"/>
          <w:lang w:val="en-US"/>
        </w:rPr>
        <w:t>Ovaj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Javni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natječaj</w:t>
      </w:r>
      <w:proofErr w:type="spellEnd"/>
      <w:r w:rsidRPr="00F37B14">
        <w:rPr>
          <w:rFonts w:asciiTheme="minorHAnsi" w:hAnsiTheme="minorHAnsi" w:cstheme="minorHAnsi"/>
          <w:lang w:val="en-US"/>
        </w:rPr>
        <w:t xml:space="preserve"> bit </w:t>
      </w:r>
      <w:proofErr w:type="spellStart"/>
      <w:proofErr w:type="gramStart"/>
      <w:r w:rsidRPr="00F37B14">
        <w:rPr>
          <w:rFonts w:asciiTheme="minorHAnsi" w:hAnsiTheme="minorHAnsi" w:cstheme="minorHAnsi"/>
          <w:lang w:val="en-US"/>
        </w:rPr>
        <w:t>će</w:t>
      </w:r>
      <w:proofErr w:type="spellEnd"/>
      <w:proofErr w:type="gram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objavljen</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službenoj</w:t>
      </w:r>
      <w:proofErr w:type="spellEnd"/>
      <w:r w:rsidRPr="00F37B14">
        <w:rPr>
          <w:rFonts w:asciiTheme="minorHAnsi" w:hAnsiTheme="minorHAnsi" w:cstheme="minorHAnsi"/>
          <w:lang w:val="en-US"/>
        </w:rPr>
        <w:t xml:space="preserve"> internet </w:t>
      </w:r>
      <w:proofErr w:type="spellStart"/>
      <w:r w:rsidRPr="00F37B14">
        <w:rPr>
          <w:rFonts w:asciiTheme="minorHAnsi" w:hAnsiTheme="minorHAnsi" w:cstheme="minorHAnsi"/>
          <w:lang w:val="en-US"/>
        </w:rPr>
        <w:t>stranici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Novske</w:t>
      </w:r>
      <w:proofErr w:type="spellEnd"/>
      <w:r w:rsidRPr="00F37B14">
        <w:rPr>
          <w:rFonts w:asciiTheme="minorHAnsi" w:hAnsiTheme="minorHAnsi" w:cstheme="minorHAnsi"/>
          <w:lang w:val="en-US"/>
        </w:rPr>
        <w:t xml:space="preserve"> </w:t>
      </w:r>
      <w:hyperlink r:id="rId20" w:history="1">
        <w:r w:rsidRPr="00F37B14">
          <w:rPr>
            <w:rStyle w:val="Hiperveza"/>
            <w:rFonts w:asciiTheme="minorHAnsi" w:hAnsiTheme="minorHAnsi" w:cstheme="minorHAnsi"/>
            <w:lang w:val="en-US"/>
          </w:rPr>
          <w:t>www.novska.hr</w:t>
        </w:r>
      </w:hyperlink>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i</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oglasnoj</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ploči</w:t>
      </w:r>
      <w:proofErr w:type="spellEnd"/>
      <w:r w:rsidRPr="00F37B14">
        <w:rPr>
          <w:rFonts w:asciiTheme="minorHAnsi" w:hAnsiTheme="minorHAnsi" w:cstheme="minorHAnsi"/>
          <w:lang w:val="en-US"/>
        </w:rPr>
        <w:t xml:space="preserve"> u </w:t>
      </w:r>
      <w:proofErr w:type="spellStart"/>
      <w:r w:rsidRPr="00F37B14">
        <w:rPr>
          <w:rFonts w:asciiTheme="minorHAnsi" w:hAnsiTheme="minorHAnsi" w:cstheme="minorHAnsi"/>
          <w:lang w:val="en-US"/>
        </w:rPr>
        <w:t>sjedištu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Grada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Novske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Trg</w:t>
      </w:r>
      <w:proofErr w:type="spellEnd"/>
      <w:r w:rsidRPr="00F37B14">
        <w:rPr>
          <w:rFonts w:asciiTheme="minorHAnsi" w:hAnsiTheme="minorHAnsi" w:cstheme="minorHAnsi"/>
          <w:lang w:val="en-US"/>
        </w:rPr>
        <w:t xml:space="preserve"> dr. </w:t>
      </w:r>
      <w:proofErr w:type="spellStart"/>
      <w:r w:rsidRPr="00F37B14">
        <w:rPr>
          <w:rFonts w:asciiTheme="minorHAnsi" w:hAnsiTheme="minorHAnsi" w:cstheme="minorHAnsi"/>
          <w:lang w:val="en-US"/>
        </w:rPr>
        <w:t>Franje</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Tuđmana</w:t>
      </w:r>
      <w:proofErr w:type="spellEnd"/>
      <w:r w:rsidRPr="00F37B14">
        <w:rPr>
          <w:rFonts w:asciiTheme="minorHAnsi" w:hAnsiTheme="minorHAnsi" w:cstheme="minorHAnsi"/>
          <w:lang w:val="en-US"/>
        </w:rPr>
        <w:t xml:space="preserve"> 2/I </w:t>
      </w:r>
      <w:proofErr w:type="spellStart"/>
      <w:r w:rsidRPr="00F37B14">
        <w:rPr>
          <w:rFonts w:asciiTheme="minorHAnsi" w:hAnsiTheme="minorHAnsi" w:cstheme="minorHAnsi"/>
          <w:lang w:val="en-US"/>
        </w:rPr>
        <w:t>kat</w:t>
      </w:r>
      <w:proofErr w:type="spellEnd"/>
      <w:r w:rsidRPr="00F37B14">
        <w:rPr>
          <w:rFonts w:asciiTheme="minorHAnsi" w:hAnsiTheme="minorHAnsi" w:cstheme="minorHAnsi"/>
          <w:lang w:val="en-US"/>
        </w:rPr>
        <w:t xml:space="preserve">, a </w:t>
      </w:r>
      <w:proofErr w:type="spellStart"/>
      <w:r w:rsidRPr="00F37B14">
        <w:rPr>
          <w:rFonts w:asciiTheme="minorHAnsi" w:hAnsiTheme="minorHAnsi" w:cstheme="minorHAnsi"/>
          <w:lang w:val="en-US"/>
        </w:rPr>
        <w:t>prethodna</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obavijest</w:t>
      </w:r>
      <w:proofErr w:type="spellEnd"/>
      <w:r w:rsidRPr="00F37B14">
        <w:rPr>
          <w:rFonts w:asciiTheme="minorHAnsi" w:hAnsiTheme="minorHAnsi" w:cstheme="minorHAnsi"/>
          <w:lang w:val="en-US"/>
        </w:rPr>
        <w:t xml:space="preserve"> o </w:t>
      </w:r>
      <w:proofErr w:type="spellStart"/>
      <w:r w:rsidRPr="00F37B14">
        <w:rPr>
          <w:rFonts w:asciiTheme="minorHAnsi" w:hAnsiTheme="minorHAnsi" w:cstheme="minorHAnsi"/>
          <w:lang w:val="en-US"/>
        </w:rPr>
        <w:t>raspisivanju</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Javnog</w:t>
      </w:r>
      <w:proofErr w:type="spellEnd"/>
      <w:r w:rsidRPr="00F37B14">
        <w:rPr>
          <w:rFonts w:asciiTheme="minorHAnsi" w:hAnsiTheme="minorHAnsi" w:cstheme="minorHAnsi"/>
          <w:lang w:val="en-US"/>
        </w:rPr>
        <w:t xml:space="preserve"> </w:t>
      </w:r>
      <w:proofErr w:type="spellStart"/>
      <w:r w:rsidRPr="00F37B14">
        <w:rPr>
          <w:rFonts w:asciiTheme="minorHAnsi" w:hAnsiTheme="minorHAnsi" w:cstheme="minorHAnsi"/>
          <w:lang w:val="en-US"/>
        </w:rPr>
        <w:t>natječaja</w:t>
      </w:r>
      <w:proofErr w:type="spellEnd"/>
      <w:r w:rsidRPr="00F37B14">
        <w:rPr>
          <w:rFonts w:asciiTheme="minorHAnsi" w:hAnsiTheme="minorHAnsi" w:cstheme="minorHAnsi"/>
          <w:lang w:val="en-US"/>
        </w:rPr>
        <w:t xml:space="preserve"> </w:t>
      </w:r>
      <w:r w:rsidR="00467F53" w:rsidRPr="00F37B14">
        <w:rPr>
          <w:rFonts w:asciiTheme="minorHAnsi" w:hAnsiTheme="minorHAnsi" w:cstheme="minorHAnsi"/>
          <w:lang w:val="en-US"/>
        </w:rPr>
        <w:t xml:space="preserve">bit </w:t>
      </w:r>
      <w:proofErr w:type="spellStart"/>
      <w:r w:rsidR="00467F53" w:rsidRPr="00F37B14">
        <w:rPr>
          <w:rFonts w:asciiTheme="minorHAnsi" w:hAnsiTheme="minorHAnsi" w:cstheme="minorHAnsi"/>
          <w:lang w:val="en-US"/>
        </w:rPr>
        <w:t>će</w:t>
      </w:r>
      <w:proofErr w:type="spellEnd"/>
      <w:r w:rsidR="00467F53" w:rsidRPr="00F37B14">
        <w:rPr>
          <w:rFonts w:asciiTheme="minorHAnsi" w:hAnsiTheme="minorHAnsi" w:cstheme="minorHAnsi"/>
          <w:lang w:val="en-US"/>
        </w:rPr>
        <w:t xml:space="preserve"> u </w:t>
      </w:r>
      <w:proofErr w:type="spellStart"/>
      <w:r w:rsidR="00467F53" w:rsidRPr="00F37B14">
        <w:rPr>
          <w:rFonts w:asciiTheme="minorHAnsi" w:hAnsiTheme="minorHAnsi" w:cstheme="minorHAnsi"/>
          <w:lang w:val="en-US"/>
        </w:rPr>
        <w:t>objavljena</w:t>
      </w:r>
      <w:proofErr w:type="spellEnd"/>
      <w:r w:rsidR="00467F53" w:rsidRPr="00F37B14">
        <w:rPr>
          <w:rFonts w:asciiTheme="minorHAnsi" w:hAnsiTheme="minorHAnsi" w:cstheme="minorHAnsi"/>
          <w:lang w:val="en-US"/>
        </w:rPr>
        <w:t xml:space="preserve"> u </w:t>
      </w:r>
      <w:proofErr w:type="spellStart"/>
      <w:r w:rsidR="00467F53" w:rsidRPr="00F37B14">
        <w:rPr>
          <w:rFonts w:asciiTheme="minorHAnsi" w:hAnsiTheme="minorHAnsi" w:cstheme="minorHAnsi"/>
          <w:lang w:val="en-US"/>
        </w:rPr>
        <w:t>Narodnim</w:t>
      </w:r>
      <w:proofErr w:type="spellEnd"/>
      <w:r w:rsidR="00467F53" w:rsidRPr="00F37B14">
        <w:rPr>
          <w:rFonts w:asciiTheme="minorHAnsi" w:hAnsiTheme="minorHAnsi" w:cstheme="minorHAnsi"/>
          <w:lang w:val="en-US"/>
        </w:rPr>
        <w:t xml:space="preserve"> </w:t>
      </w:r>
      <w:proofErr w:type="spellStart"/>
      <w:r w:rsidR="00467F53" w:rsidRPr="00F37B14">
        <w:rPr>
          <w:rFonts w:asciiTheme="minorHAnsi" w:hAnsiTheme="minorHAnsi" w:cstheme="minorHAnsi"/>
          <w:lang w:val="en-US"/>
        </w:rPr>
        <w:t>novinama</w:t>
      </w:r>
      <w:proofErr w:type="spellEnd"/>
      <w:r w:rsidR="00467F53" w:rsidRPr="00F37B14">
        <w:rPr>
          <w:rFonts w:asciiTheme="minorHAnsi" w:hAnsiTheme="minorHAnsi" w:cstheme="minorHAnsi"/>
          <w:lang w:val="en-US"/>
        </w:rPr>
        <w:t>.</w:t>
      </w:r>
    </w:p>
    <w:bookmarkEnd w:id="4"/>
    <w:p w14:paraId="5627DCDB" w14:textId="77777777" w:rsidR="00BE22C3" w:rsidRPr="00F37B14" w:rsidRDefault="00BE22C3" w:rsidP="00BE22C3">
      <w:pPr>
        <w:rPr>
          <w:rFonts w:asciiTheme="minorHAnsi" w:hAnsiTheme="minorHAnsi" w:cstheme="minorHAnsi"/>
          <w:i/>
          <w:u w:val="single"/>
        </w:rPr>
      </w:pPr>
    </w:p>
    <w:p w14:paraId="2321F0D9" w14:textId="77777777" w:rsidR="00F93928" w:rsidRPr="00F37B14" w:rsidRDefault="00F93928" w:rsidP="0090256F">
      <w:pPr>
        <w:jc w:val="both"/>
        <w:rPr>
          <w:rFonts w:asciiTheme="minorHAnsi" w:hAnsiTheme="minorHAnsi" w:cstheme="minorHAnsi"/>
          <w:lang w:val="en-US"/>
        </w:rPr>
      </w:pPr>
    </w:p>
    <w:p w14:paraId="68218587" w14:textId="3603C349" w:rsidR="0090256F" w:rsidRPr="00F37B14" w:rsidRDefault="00E82C90" w:rsidP="00E82C90">
      <w:pPr>
        <w:jc w:val="center"/>
        <w:rPr>
          <w:rFonts w:asciiTheme="minorHAnsi" w:hAnsiTheme="minorHAnsi" w:cstheme="minorHAnsi"/>
          <w:b/>
        </w:rPr>
      </w:pPr>
      <w:r w:rsidRPr="00F37B14">
        <w:rPr>
          <w:rFonts w:asciiTheme="minorHAnsi" w:hAnsiTheme="minorHAnsi" w:cstheme="minorHAnsi"/>
          <w:b/>
        </w:rPr>
        <w:t xml:space="preserve">                                                                                          </w:t>
      </w:r>
      <w:r w:rsidR="001D05E9" w:rsidRPr="00F37B14">
        <w:rPr>
          <w:rFonts w:asciiTheme="minorHAnsi" w:hAnsiTheme="minorHAnsi" w:cstheme="minorHAnsi"/>
          <w:b/>
        </w:rPr>
        <w:t xml:space="preserve">         </w:t>
      </w:r>
      <w:r w:rsidR="00C6460D">
        <w:rPr>
          <w:rFonts w:asciiTheme="minorHAnsi" w:hAnsiTheme="minorHAnsi" w:cstheme="minorHAnsi"/>
          <w:b/>
        </w:rPr>
        <w:t xml:space="preserve">                    </w:t>
      </w:r>
      <w:r w:rsidR="0090256F" w:rsidRPr="00F37B14">
        <w:rPr>
          <w:rFonts w:asciiTheme="minorHAnsi" w:hAnsiTheme="minorHAnsi" w:cstheme="minorHAnsi"/>
          <w:b/>
        </w:rPr>
        <w:t>GRADONAČELNIK</w:t>
      </w:r>
    </w:p>
    <w:p w14:paraId="0D41F977" w14:textId="77777777" w:rsidR="00AD6FFD" w:rsidRPr="00F37B14" w:rsidRDefault="00AD6FFD" w:rsidP="00E82C90">
      <w:pPr>
        <w:jc w:val="center"/>
        <w:rPr>
          <w:rFonts w:asciiTheme="minorHAnsi" w:hAnsiTheme="minorHAnsi" w:cstheme="minorHAnsi"/>
          <w:b/>
        </w:rPr>
      </w:pPr>
    </w:p>
    <w:p w14:paraId="0F9B417A" w14:textId="2915EAE5" w:rsidR="00AD6FFD" w:rsidRPr="00F37B14" w:rsidRDefault="00AD6FFD" w:rsidP="00E82C90">
      <w:pPr>
        <w:jc w:val="center"/>
        <w:rPr>
          <w:rFonts w:asciiTheme="minorHAnsi" w:hAnsiTheme="minorHAnsi" w:cstheme="minorHAnsi"/>
          <w:b/>
        </w:rPr>
      </w:pPr>
      <w:r w:rsidRPr="00F37B14">
        <w:rPr>
          <w:rFonts w:asciiTheme="minorHAnsi" w:hAnsiTheme="minorHAnsi" w:cstheme="minorHAnsi"/>
          <w:b/>
        </w:rPr>
        <w:t xml:space="preserve">                                                                                                             </w:t>
      </w:r>
      <w:r w:rsidR="00C6460D">
        <w:rPr>
          <w:rFonts w:asciiTheme="minorHAnsi" w:hAnsiTheme="minorHAnsi" w:cstheme="minorHAnsi"/>
          <w:b/>
        </w:rPr>
        <w:t xml:space="preserve">             </w:t>
      </w:r>
      <w:r w:rsidRPr="00F37B14">
        <w:rPr>
          <w:rFonts w:asciiTheme="minorHAnsi" w:hAnsiTheme="minorHAnsi" w:cstheme="minorHAnsi"/>
          <w:b/>
        </w:rPr>
        <w:t xml:space="preserve">Marin </w:t>
      </w:r>
      <w:proofErr w:type="spellStart"/>
      <w:r w:rsidRPr="00F37B14">
        <w:rPr>
          <w:rFonts w:asciiTheme="minorHAnsi" w:hAnsiTheme="minorHAnsi" w:cstheme="minorHAnsi"/>
          <w:b/>
        </w:rPr>
        <w:t>Piletić</w:t>
      </w:r>
      <w:proofErr w:type="spellEnd"/>
      <w:r w:rsidRPr="00F37B14">
        <w:rPr>
          <w:rFonts w:asciiTheme="minorHAnsi" w:hAnsiTheme="minorHAnsi" w:cstheme="minorHAnsi"/>
          <w:b/>
        </w:rPr>
        <w:t>, prof.</w:t>
      </w:r>
      <w:r w:rsidR="00F37B14" w:rsidRPr="00F37B14">
        <w:rPr>
          <w:rFonts w:asciiTheme="minorHAnsi" w:hAnsiTheme="minorHAnsi" w:cstheme="minorHAnsi"/>
          <w:b/>
        </w:rPr>
        <w:t>, v.r.</w:t>
      </w:r>
    </w:p>
    <w:p w14:paraId="690C7DEF" w14:textId="77777777" w:rsidR="0090256F" w:rsidRPr="009665F0" w:rsidRDefault="0090256F" w:rsidP="00E82C90">
      <w:pPr>
        <w:jc w:val="right"/>
        <w:rPr>
          <w:rFonts w:asciiTheme="minorHAnsi" w:hAnsiTheme="minorHAnsi" w:cstheme="minorHAnsi"/>
          <w:b/>
          <w:sz w:val="22"/>
          <w:szCs w:val="22"/>
        </w:rPr>
      </w:pPr>
    </w:p>
    <w:p w14:paraId="7C274908" w14:textId="2EA1C8A6" w:rsidR="002534E1" w:rsidRPr="008C632A" w:rsidRDefault="0090256F" w:rsidP="008C632A">
      <w:pPr>
        <w:jc w:val="right"/>
        <w:rPr>
          <w:rFonts w:asciiTheme="minorHAnsi" w:hAnsiTheme="minorHAnsi" w:cstheme="minorHAnsi"/>
          <w:b/>
          <w:sz w:val="22"/>
          <w:szCs w:val="22"/>
        </w:rPr>
      </w:pPr>
      <w:r w:rsidRPr="009665F0">
        <w:rPr>
          <w:rFonts w:asciiTheme="minorHAnsi" w:hAnsiTheme="minorHAnsi" w:cstheme="minorHAnsi"/>
          <w:b/>
          <w:sz w:val="22"/>
          <w:szCs w:val="22"/>
        </w:rPr>
        <w:t xml:space="preserve">                                                                              </w:t>
      </w:r>
      <w:r w:rsidR="00AD6FFD">
        <w:rPr>
          <w:rFonts w:asciiTheme="minorHAnsi" w:hAnsiTheme="minorHAnsi" w:cstheme="minorHAnsi"/>
          <w:b/>
          <w:sz w:val="22"/>
          <w:szCs w:val="22"/>
        </w:rPr>
        <w:t xml:space="preserve">           </w:t>
      </w:r>
    </w:p>
    <w:p w14:paraId="286E69DC" w14:textId="5F9BDB24" w:rsidR="00237A34" w:rsidRPr="001D05E9" w:rsidRDefault="0090256F" w:rsidP="00CB6CC4">
      <w:pPr>
        <w:rPr>
          <w:rFonts w:asciiTheme="minorHAnsi" w:hAnsiTheme="minorHAnsi" w:cstheme="minorHAnsi"/>
          <w:b/>
        </w:rPr>
      </w:pPr>
      <w:r w:rsidRPr="001D05E9">
        <w:rPr>
          <w:rFonts w:asciiTheme="minorHAnsi" w:hAnsiTheme="minorHAnsi" w:cstheme="minorHAnsi"/>
          <w:b/>
        </w:rPr>
        <w:t xml:space="preserve"> </w:t>
      </w:r>
    </w:p>
    <w:sectPr w:rsidR="00237A34" w:rsidRPr="001D05E9" w:rsidSect="009665F0">
      <w:footerReference w:type="default" r:id="rId21"/>
      <w:headerReference w:type="first" r:id="rId22"/>
      <w:footerReference w:type="first" r:id="rId23"/>
      <w:pgSz w:w="11906" w:h="16838"/>
      <w:pgMar w:top="1417" w:right="1417" w:bottom="1417" w:left="141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FE995" w14:textId="77777777" w:rsidR="008B5AA5" w:rsidRDefault="008B5AA5" w:rsidP="006823A3">
      <w:r>
        <w:separator/>
      </w:r>
    </w:p>
  </w:endnote>
  <w:endnote w:type="continuationSeparator" w:id="0">
    <w:p w14:paraId="2AC03545" w14:textId="77777777" w:rsidR="008B5AA5" w:rsidRDefault="008B5AA5" w:rsidP="00682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5848" w14:textId="77777777" w:rsidR="009665F0" w:rsidRDefault="009665F0">
    <w:pPr>
      <w:pStyle w:val="Podnoje"/>
    </w:pPr>
    <w:r>
      <w:rPr>
        <w:noProof/>
        <w:lang w:val="en-GB" w:eastAsia="en-GB"/>
      </w:rPr>
      <w:drawing>
        <wp:inline distT="0" distB="0" distL="0" distR="0" wp14:anchorId="2679FF64" wp14:editId="31475A13">
          <wp:extent cx="5760720" cy="119062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NOŽJE.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19062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4C99B" w14:textId="77777777" w:rsidR="009665F0" w:rsidRDefault="009665F0">
    <w:pPr>
      <w:pStyle w:val="Podnoje"/>
    </w:pPr>
    <w:r>
      <w:rPr>
        <w:noProof/>
        <w:lang w:val="en-GB" w:eastAsia="en-GB"/>
      </w:rPr>
      <w:drawing>
        <wp:inline distT="0" distB="0" distL="0" distR="0" wp14:anchorId="2CF72D4B" wp14:editId="219165AC">
          <wp:extent cx="5760720" cy="11906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NOŽJE.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1906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BC80F" w14:textId="77777777" w:rsidR="008B5AA5" w:rsidRDefault="008B5AA5" w:rsidP="006823A3">
      <w:r>
        <w:separator/>
      </w:r>
    </w:p>
  </w:footnote>
  <w:footnote w:type="continuationSeparator" w:id="0">
    <w:p w14:paraId="51628C56" w14:textId="77777777" w:rsidR="008B5AA5" w:rsidRDefault="008B5AA5" w:rsidP="00682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926A0" w14:textId="77777777" w:rsidR="0095341C" w:rsidRDefault="009665F0" w:rsidP="009665F0">
    <w:pPr>
      <w:pStyle w:val="Zaglavlje"/>
      <w:ind w:left="-284"/>
    </w:pPr>
    <w:r>
      <w:rPr>
        <w:noProof/>
        <w:lang w:val="en-GB" w:eastAsia="en-GB"/>
      </w:rPr>
      <w:drawing>
        <wp:inline distT="0" distB="0" distL="0" distR="0" wp14:anchorId="19574DF7" wp14:editId="4556C603">
          <wp:extent cx="2377280" cy="1484986"/>
          <wp:effectExtent l="0" t="0" r="4445"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LAVLJE GRADONACELNIK.jpg"/>
                  <pic:cNvPicPr/>
                </pic:nvPicPr>
                <pic:blipFill>
                  <a:blip r:embed="rId1">
                    <a:extLst>
                      <a:ext uri="{28A0092B-C50C-407E-A947-70E740481C1C}">
                        <a14:useLocalDpi xmlns:a14="http://schemas.microsoft.com/office/drawing/2010/main" val="0"/>
                      </a:ext>
                    </a:extLst>
                  </a:blip>
                  <a:stretch>
                    <a:fillRect/>
                  </a:stretch>
                </pic:blipFill>
                <pic:spPr>
                  <a:xfrm>
                    <a:off x="0" y="0"/>
                    <a:ext cx="2376279" cy="148436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77A38"/>
    <w:multiLevelType w:val="hybridMultilevel"/>
    <w:tmpl w:val="8F1EF0B8"/>
    <w:lvl w:ilvl="0" w:tplc="9FB68B54">
      <w:start w:val="1"/>
      <w:numFmt w:val="decimal"/>
      <w:lvlText w:val="%1."/>
      <w:lvlJc w:val="left"/>
      <w:pPr>
        <w:ind w:left="720" w:hanging="360"/>
      </w:pPr>
      <w:rPr>
        <w:rFonts w:ascii="Arial"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0D27D3E"/>
    <w:multiLevelType w:val="hybridMultilevel"/>
    <w:tmpl w:val="FF8C3718"/>
    <w:lvl w:ilvl="0" w:tplc="8FBEFC42">
      <w:numFmt w:val="bullet"/>
      <w:lvlText w:val="-"/>
      <w:lvlJc w:val="left"/>
      <w:pPr>
        <w:ind w:left="1740" w:hanging="360"/>
      </w:pPr>
      <w:rPr>
        <w:rFonts w:ascii="Times New Roman" w:eastAsia="Times New Roman" w:hAnsi="Times New Roman" w:cs="Times New Roman" w:hint="default"/>
      </w:rPr>
    </w:lvl>
    <w:lvl w:ilvl="1" w:tplc="041A0003" w:tentative="1">
      <w:start w:val="1"/>
      <w:numFmt w:val="bullet"/>
      <w:lvlText w:val="o"/>
      <w:lvlJc w:val="left"/>
      <w:pPr>
        <w:ind w:left="2460" w:hanging="360"/>
      </w:pPr>
      <w:rPr>
        <w:rFonts w:ascii="Courier New" w:hAnsi="Courier New" w:cs="Courier New" w:hint="default"/>
      </w:rPr>
    </w:lvl>
    <w:lvl w:ilvl="2" w:tplc="041A0005" w:tentative="1">
      <w:start w:val="1"/>
      <w:numFmt w:val="bullet"/>
      <w:lvlText w:val=""/>
      <w:lvlJc w:val="left"/>
      <w:pPr>
        <w:ind w:left="3180" w:hanging="360"/>
      </w:pPr>
      <w:rPr>
        <w:rFonts w:ascii="Wingdings" w:hAnsi="Wingdings" w:hint="default"/>
      </w:rPr>
    </w:lvl>
    <w:lvl w:ilvl="3" w:tplc="041A0001" w:tentative="1">
      <w:start w:val="1"/>
      <w:numFmt w:val="bullet"/>
      <w:lvlText w:val=""/>
      <w:lvlJc w:val="left"/>
      <w:pPr>
        <w:ind w:left="3900" w:hanging="360"/>
      </w:pPr>
      <w:rPr>
        <w:rFonts w:ascii="Symbol" w:hAnsi="Symbol" w:hint="default"/>
      </w:rPr>
    </w:lvl>
    <w:lvl w:ilvl="4" w:tplc="041A0003" w:tentative="1">
      <w:start w:val="1"/>
      <w:numFmt w:val="bullet"/>
      <w:lvlText w:val="o"/>
      <w:lvlJc w:val="left"/>
      <w:pPr>
        <w:ind w:left="4620" w:hanging="360"/>
      </w:pPr>
      <w:rPr>
        <w:rFonts w:ascii="Courier New" w:hAnsi="Courier New" w:cs="Courier New" w:hint="default"/>
      </w:rPr>
    </w:lvl>
    <w:lvl w:ilvl="5" w:tplc="041A0005" w:tentative="1">
      <w:start w:val="1"/>
      <w:numFmt w:val="bullet"/>
      <w:lvlText w:val=""/>
      <w:lvlJc w:val="left"/>
      <w:pPr>
        <w:ind w:left="5340" w:hanging="360"/>
      </w:pPr>
      <w:rPr>
        <w:rFonts w:ascii="Wingdings" w:hAnsi="Wingdings" w:hint="default"/>
      </w:rPr>
    </w:lvl>
    <w:lvl w:ilvl="6" w:tplc="041A0001" w:tentative="1">
      <w:start w:val="1"/>
      <w:numFmt w:val="bullet"/>
      <w:lvlText w:val=""/>
      <w:lvlJc w:val="left"/>
      <w:pPr>
        <w:ind w:left="6060" w:hanging="360"/>
      </w:pPr>
      <w:rPr>
        <w:rFonts w:ascii="Symbol" w:hAnsi="Symbol" w:hint="default"/>
      </w:rPr>
    </w:lvl>
    <w:lvl w:ilvl="7" w:tplc="041A0003" w:tentative="1">
      <w:start w:val="1"/>
      <w:numFmt w:val="bullet"/>
      <w:lvlText w:val="o"/>
      <w:lvlJc w:val="left"/>
      <w:pPr>
        <w:ind w:left="6780" w:hanging="360"/>
      </w:pPr>
      <w:rPr>
        <w:rFonts w:ascii="Courier New" w:hAnsi="Courier New" w:cs="Courier New" w:hint="default"/>
      </w:rPr>
    </w:lvl>
    <w:lvl w:ilvl="8" w:tplc="041A0005" w:tentative="1">
      <w:start w:val="1"/>
      <w:numFmt w:val="bullet"/>
      <w:lvlText w:val=""/>
      <w:lvlJc w:val="left"/>
      <w:pPr>
        <w:ind w:left="7500" w:hanging="360"/>
      </w:pPr>
      <w:rPr>
        <w:rFonts w:ascii="Wingdings" w:hAnsi="Wingdings" w:hint="default"/>
      </w:rPr>
    </w:lvl>
  </w:abstractNum>
  <w:abstractNum w:abstractNumId="2">
    <w:nsid w:val="39117293"/>
    <w:multiLevelType w:val="hybridMultilevel"/>
    <w:tmpl w:val="800018BC"/>
    <w:lvl w:ilvl="0" w:tplc="236EA730">
      <w:start w:val="1"/>
      <w:numFmt w:val="bullet"/>
      <w:lvlText w:val="-"/>
      <w:lvlJc w:val="left"/>
      <w:pPr>
        <w:ind w:left="1080" w:hanging="360"/>
      </w:pPr>
      <w:rPr>
        <w:rFonts w:ascii="Times New Roman" w:eastAsia="Times New Roman"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3">
    <w:nsid w:val="3D64613F"/>
    <w:multiLevelType w:val="hybridMultilevel"/>
    <w:tmpl w:val="0A7443E4"/>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
    <w:nsid w:val="3DB33091"/>
    <w:multiLevelType w:val="hybridMultilevel"/>
    <w:tmpl w:val="997A69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51A74A66"/>
    <w:multiLevelType w:val="hybridMultilevel"/>
    <w:tmpl w:val="E0B2CB4C"/>
    <w:lvl w:ilvl="0" w:tplc="40B4CE9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nsid w:val="63B72B50"/>
    <w:multiLevelType w:val="hybridMultilevel"/>
    <w:tmpl w:val="55CE484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
    <w:nsid w:val="6474761E"/>
    <w:multiLevelType w:val="hybridMultilevel"/>
    <w:tmpl w:val="3558C5B6"/>
    <w:lvl w:ilvl="0" w:tplc="4B6CD5F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6E4D4D66"/>
    <w:multiLevelType w:val="hybridMultilevel"/>
    <w:tmpl w:val="FE5EED78"/>
    <w:lvl w:ilvl="0" w:tplc="15FCB60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nsid w:val="7AAC594D"/>
    <w:multiLevelType w:val="hybridMultilevel"/>
    <w:tmpl w:val="8C041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 w:numId="9">
    <w:abstractNumId w:val="8"/>
  </w:num>
  <w:num w:numId="10">
    <w:abstractNumId w:val="9"/>
  </w:num>
  <w:num w:numId="11">
    <w:abstractNumId w:val="4"/>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3A3"/>
    <w:rsid w:val="00011D03"/>
    <w:rsid w:val="00032D2E"/>
    <w:rsid w:val="00061438"/>
    <w:rsid w:val="00080027"/>
    <w:rsid w:val="000A3AEF"/>
    <w:rsid w:val="000B12D3"/>
    <w:rsid w:val="000D4089"/>
    <w:rsid w:val="000E1603"/>
    <w:rsid w:val="00113B52"/>
    <w:rsid w:val="00115991"/>
    <w:rsid w:val="00151448"/>
    <w:rsid w:val="00167FE4"/>
    <w:rsid w:val="001C3B0F"/>
    <w:rsid w:val="001D05E9"/>
    <w:rsid w:val="00237A34"/>
    <w:rsid w:val="00253052"/>
    <w:rsid w:val="002534E1"/>
    <w:rsid w:val="002B0F8A"/>
    <w:rsid w:val="002C078E"/>
    <w:rsid w:val="00324A47"/>
    <w:rsid w:val="00396DAA"/>
    <w:rsid w:val="003D7ACE"/>
    <w:rsid w:val="003E5DAE"/>
    <w:rsid w:val="00467F53"/>
    <w:rsid w:val="00480EB5"/>
    <w:rsid w:val="0048409B"/>
    <w:rsid w:val="005358B0"/>
    <w:rsid w:val="00541D8E"/>
    <w:rsid w:val="00553939"/>
    <w:rsid w:val="0058748F"/>
    <w:rsid w:val="005B43A1"/>
    <w:rsid w:val="00603414"/>
    <w:rsid w:val="00625A90"/>
    <w:rsid w:val="00647806"/>
    <w:rsid w:val="006671B7"/>
    <w:rsid w:val="006823A3"/>
    <w:rsid w:val="00695755"/>
    <w:rsid w:val="006B6C2A"/>
    <w:rsid w:val="006C7F38"/>
    <w:rsid w:val="0072745B"/>
    <w:rsid w:val="00761176"/>
    <w:rsid w:val="00790C0D"/>
    <w:rsid w:val="007B66CA"/>
    <w:rsid w:val="007C50A1"/>
    <w:rsid w:val="00811293"/>
    <w:rsid w:val="008616AE"/>
    <w:rsid w:val="00882BE7"/>
    <w:rsid w:val="008A4347"/>
    <w:rsid w:val="008B5AA5"/>
    <w:rsid w:val="008C632A"/>
    <w:rsid w:val="008C7F35"/>
    <w:rsid w:val="008F5A83"/>
    <w:rsid w:val="0090256F"/>
    <w:rsid w:val="0095341C"/>
    <w:rsid w:val="009665F0"/>
    <w:rsid w:val="009C73A7"/>
    <w:rsid w:val="009E1BD9"/>
    <w:rsid w:val="009F37CF"/>
    <w:rsid w:val="00A11C99"/>
    <w:rsid w:val="00A44104"/>
    <w:rsid w:val="00A5563D"/>
    <w:rsid w:val="00A66678"/>
    <w:rsid w:val="00A74EB0"/>
    <w:rsid w:val="00A81765"/>
    <w:rsid w:val="00A924F7"/>
    <w:rsid w:val="00AD0B41"/>
    <w:rsid w:val="00AD6FFD"/>
    <w:rsid w:val="00B13E31"/>
    <w:rsid w:val="00B2135F"/>
    <w:rsid w:val="00B3404E"/>
    <w:rsid w:val="00B41608"/>
    <w:rsid w:val="00B4248B"/>
    <w:rsid w:val="00B87A72"/>
    <w:rsid w:val="00B94FA6"/>
    <w:rsid w:val="00BA5E96"/>
    <w:rsid w:val="00BC1263"/>
    <w:rsid w:val="00BE22C3"/>
    <w:rsid w:val="00C644BC"/>
    <w:rsid w:val="00C6460D"/>
    <w:rsid w:val="00C92109"/>
    <w:rsid w:val="00CB6CC4"/>
    <w:rsid w:val="00CD7742"/>
    <w:rsid w:val="00D51211"/>
    <w:rsid w:val="00D7783B"/>
    <w:rsid w:val="00D86393"/>
    <w:rsid w:val="00DA2C04"/>
    <w:rsid w:val="00DE40BA"/>
    <w:rsid w:val="00E06BE9"/>
    <w:rsid w:val="00E203D7"/>
    <w:rsid w:val="00E20C17"/>
    <w:rsid w:val="00E556E5"/>
    <w:rsid w:val="00E626FC"/>
    <w:rsid w:val="00E82C90"/>
    <w:rsid w:val="00E83C65"/>
    <w:rsid w:val="00E94D20"/>
    <w:rsid w:val="00EA2429"/>
    <w:rsid w:val="00EB35DA"/>
    <w:rsid w:val="00ED4246"/>
    <w:rsid w:val="00ED61D8"/>
    <w:rsid w:val="00F33341"/>
    <w:rsid w:val="00F37B14"/>
    <w:rsid w:val="00F4480A"/>
    <w:rsid w:val="00F522ED"/>
    <w:rsid w:val="00F81E85"/>
    <w:rsid w:val="00F93928"/>
    <w:rsid w:val="00FF7A3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4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41C"/>
    <w:pPr>
      <w:spacing w:after="0" w:line="240" w:lineRule="auto"/>
    </w:pPr>
    <w:rPr>
      <w:rFonts w:ascii="Times New Roman" w:eastAsia="Times New Roman" w:hAnsi="Times New Roman" w:cs="Times New Roman"/>
      <w:sz w:val="24"/>
      <w:szCs w:val="24"/>
      <w:lang w:eastAsia="hr-HR"/>
    </w:rPr>
  </w:style>
  <w:style w:type="paragraph" w:styleId="Naslov3">
    <w:name w:val="heading 3"/>
    <w:basedOn w:val="Normal"/>
    <w:link w:val="Naslov3Char"/>
    <w:unhideWhenUsed/>
    <w:qFormat/>
    <w:rsid w:val="00BE22C3"/>
    <w:pPr>
      <w:spacing w:before="180" w:after="90" w:line="210" w:lineRule="atLeast"/>
      <w:outlineLvl w:val="2"/>
    </w:pPr>
    <w:rPr>
      <w:b/>
      <w:bCs/>
      <w:color w:val="002458"/>
      <w:sz w:val="17"/>
      <w:szCs w:val="17"/>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6823A3"/>
    <w:pPr>
      <w:tabs>
        <w:tab w:val="center" w:pos="4536"/>
        <w:tab w:val="right" w:pos="9072"/>
      </w:tabs>
    </w:pPr>
  </w:style>
  <w:style w:type="character" w:customStyle="1" w:styleId="ZaglavljeChar">
    <w:name w:val="Zaglavlje Char"/>
    <w:basedOn w:val="Zadanifontodlomka"/>
    <w:link w:val="Zaglavlje"/>
    <w:uiPriority w:val="99"/>
    <w:rsid w:val="006823A3"/>
  </w:style>
  <w:style w:type="paragraph" w:styleId="Podnoje">
    <w:name w:val="footer"/>
    <w:basedOn w:val="Normal"/>
    <w:link w:val="PodnojeChar"/>
    <w:uiPriority w:val="99"/>
    <w:unhideWhenUsed/>
    <w:rsid w:val="006823A3"/>
    <w:pPr>
      <w:tabs>
        <w:tab w:val="center" w:pos="4536"/>
        <w:tab w:val="right" w:pos="9072"/>
      </w:tabs>
    </w:pPr>
  </w:style>
  <w:style w:type="character" w:customStyle="1" w:styleId="PodnojeChar">
    <w:name w:val="Podnožje Char"/>
    <w:basedOn w:val="Zadanifontodlomka"/>
    <w:link w:val="Podnoje"/>
    <w:uiPriority w:val="99"/>
    <w:rsid w:val="006823A3"/>
  </w:style>
  <w:style w:type="character" w:styleId="Hiperveza">
    <w:name w:val="Hyperlink"/>
    <w:unhideWhenUsed/>
    <w:rsid w:val="00F522ED"/>
    <w:rPr>
      <w:color w:val="0000FF"/>
      <w:u w:val="single"/>
    </w:rPr>
  </w:style>
  <w:style w:type="paragraph" w:styleId="Tekstbalonia">
    <w:name w:val="Balloon Text"/>
    <w:basedOn w:val="Normal"/>
    <w:link w:val="TekstbaloniaChar"/>
    <w:uiPriority w:val="99"/>
    <w:semiHidden/>
    <w:unhideWhenUsed/>
    <w:rsid w:val="00F522ED"/>
    <w:rPr>
      <w:rFonts w:ascii="Tahoma" w:hAnsi="Tahoma" w:cs="Tahoma"/>
      <w:sz w:val="16"/>
      <w:szCs w:val="16"/>
    </w:rPr>
  </w:style>
  <w:style w:type="character" w:customStyle="1" w:styleId="TekstbaloniaChar">
    <w:name w:val="Tekst balončića Char"/>
    <w:basedOn w:val="Zadanifontodlomka"/>
    <w:link w:val="Tekstbalonia"/>
    <w:uiPriority w:val="99"/>
    <w:semiHidden/>
    <w:rsid w:val="00F522ED"/>
    <w:rPr>
      <w:rFonts w:ascii="Tahoma" w:eastAsia="Times New Roman" w:hAnsi="Tahoma" w:cs="Tahoma"/>
      <w:sz w:val="16"/>
      <w:szCs w:val="16"/>
      <w:lang w:eastAsia="hr-HR"/>
    </w:rPr>
  </w:style>
  <w:style w:type="paragraph" w:styleId="Bezproreda">
    <w:name w:val="No Spacing"/>
    <w:uiPriority w:val="1"/>
    <w:qFormat/>
    <w:rsid w:val="00D51211"/>
    <w:pPr>
      <w:spacing w:after="0" w:line="240" w:lineRule="auto"/>
    </w:pPr>
    <w:rPr>
      <w:rFonts w:ascii="Times New Roman" w:eastAsia="Times New Roman" w:hAnsi="Times New Roman" w:cs="Times New Roman"/>
      <w:sz w:val="20"/>
      <w:szCs w:val="20"/>
      <w:lang w:val="en-US"/>
    </w:rPr>
  </w:style>
  <w:style w:type="paragraph" w:styleId="Odlomakpopisa">
    <w:name w:val="List Paragraph"/>
    <w:basedOn w:val="Normal"/>
    <w:uiPriority w:val="34"/>
    <w:qFormat/>
    <w:rsid w:val="00E83C65"/>
    <w:pPr>
      <w:ind w:left="720"/>
      <w:contextualSpacing/>
    </w:pPr>
  </w:style>
  <w:style w:type="character" w:styleId="Neupadljivoisticanje">
    <w:name w:val="Subtle Emphasis"/>
    <w:uiPriority w:val="19"/>
    <w:qFormat/>
    <w:rsid w:val="00E82C90"/>
    <w:rPr>
      <w:i/>
      <w:iCs/>
      <w:color w:val="808080"/>
    </w:rPr>
  </w:style>
  <w:style w:type="character" w:customStyle="1" w:styleId="Naslov3Char">
    <w:name w:val="Naslov 3 Char"/>
    <w:basedOn w:val="Zadanifontodlomka"/>
    <w:link w:val="Naslov3"/>
    <w:rsid w:val="00BE22C3"/>
    <w:rPr>
      <w:rFonts w:ascii="Times New Roman" w:eastAsia="Times New Roman" w:hAnsi="Times New Roman" w:cs="Times New Roman"/>
      <w:b/>
      <w:bCs/>
      <w:color w:val="002458"/>
      <w:sz w:val="17"/>
      <w:szCs w:val="17"/>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41C"/>
    <w:pPr>
      <w:spacing w:after="0" w:line="240" w:lineRule="auto"/>
    </w:pPr>
    <w:rPr>
      <w:rFonts w:ascii="Times New Roman" w:eastAsia="Times New Roman" w:hAnsi="Times New Roman" w:cs="Times New Roman"/>
      <w:sz w:val="24"/>
      <w:szCs w:val="24"/>
      <w:lang w:eastAsia="hr-HR"/>
    </w:rPr>
  </w:style>
  <w:style w:type="paragraph" w:styleId="Naslov3">
    <w:name w:val="heading 3"/>
    <w:basedOn w:val="Normal"/>
    <w:link w:val="Naslov3Char"/>
    <w:unhideWhenUsed/>
    <w:qFormat/>
    <w:rsid w:val="00BE22C3"/>
    <w:pPr>
      <w:spacing w:before="180" w:after="90" w:line="210" w:lineRule="atLeast"/>
      <w:outlineLvl w:val="2"/>
    </w:pPr>
    <w:rPr>
      <w:b/>
      <w:bCs/>
      <w:color w:val="002458"/>
      <w:sz w:val="17"/>
      <w:szCs w:val="17"/>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6823A3"/>
    <w:pPr>
      <w:tabs>
        <w:tab w:val="center" w:pos="4536"/>
        <w:tab w:val="right" w:pos="9072"/>
      </w:tabs>
    </w:pPr>
  </w:style>
  <w:style w:type="character" w:customStyle="1" w:styleId="ZaglavljeChar">
    <w:name w:val="Zaglavlje Char"/>
    <w:basedOn w:val="Zadanifontodlomka"/>
    <w:link w:val="Zaglavlje"/>
    <w:uiPriority w:val="99"/>
    <w:rsid w:val="006823A3"/>
  </w:style>
  <w:style w:type="paragraph" w:styleId="Podnoje">
    <w:name w:val="footer"/>
    <w:basedOn w:val="Normal"/>
    <w:link w:val="PodnojeChar"/>
    <w:uiPriority w:val="99"/>
    <w:unhideWhenUsed/>
    <w:rsid w:val="006823A3"/>
    <w:pPr>
      <w:tabs>
        <w:tab w:val="center" w:pos="4536"/>
        <w:tab w:val="right" w:pos="9072"/>
      </w:tabs>
    </w:pPr>
  </w:style>
  <w:style w:type="character" w:customStyle="1" w:styleId="PodnojeChar">
    <w:name w:val="Podnožje Char"/>
    <w:basedOn w:val="Zadanifontodlomka"/>
    <w:link w:val="Podnoje"/>
    <w:uiPriority w:val="99"/>
    <w:rsid w:val="006823A3"/>
  </w:style>
  <w:style w:type="character" w:styleId="Hiperveza">
    <w:name w:val="Hyperlink"/>
    <w:unhideWhenUsed/>
    <w:rsid w:val="00F522ED"/>
    <w:rPr>
      <w:color w:val="0000FF"/>
      <w:u w:val="single"/>
    </w:rPr>
  </w:style>
  <w:style w:type="paragraph" w:styleId="Tekstbalonia">
    <w:name w:val="Balloon Text"/>
    <w:basedOn w:val="Normal"/>
    <w:link w:val="TekstbaloniaChar"/>
    <w:uiPriority w:val="99"/>
    <w:semiHidden/>
    <w:unhideWhenUsed/>
    <w:rsid w:val="00F522ED"/>
    <w:rPr>
      <w:rFonts w:ascii="Tahoma" w:hAnsi="Tahoma" w:cs="Tahoma"/>
      <w:sz w:val="16"/>
      <w:szCs w:val="16"/>
    </w:rPr>
  </w:style>
  <w:style w:type="character" w:customStyle="1" w:styleId="TekstbaloniaChar">
    <w:name w:val="Tekst balončića Char"/>
    <w:basedOn w:val="Zadanifontodlomka"/>
    <w:link w:val="Tekstbalonia"/>
    <w:uiPriority w:val="99"/>
    <w:semiHidden/>
    <w:rsid w:val="00F522ED"/>
    <w:rPr>
      <w:rFonts w:ascii="Tahoma" w:eastAsia="Times New Roman" w:hAnsi="Tahoma" w:cs="Tahoma"/>
      <w:sz w:val="16"/>
      <w:szCs w:val="16"/>
      <w:lang w:eastAsia="hr-HR"/>
    </w:rPr>
  </w:style>
  <w:style w:type="paragraph" w:styleId="Bezproreda">
    <w:name w:val="No Spacing"/>
    <w:uiPriority w:val="1"/>
    <w:qFormat/>
    <w:rsid w:val="00D51211"/>
    <w:pPr>
      <w:spacing w:after="0" w:line="240" w:lineRule="auto"/>
    </w:pPr>
    <w:rPr>
      <w:rFonts w:ascii="Times New Roman" w:eastAsia="Times New Roman" w:hAnsi="Times New Roman" w:cs="Times New Roman"/>
      <w:sz w:val="20"/>
      <w:szCs w:val="20"/>
      <w:lang w:val="en-US"/>
    </w:rPr>
  </w:style>
  <w:style w:type="paragraph" w:styleId="Odlomakpopisa">
    <w:name w:val="List Paragraph"/>
    <w:basedOn w:val="Normal"/>
    <w:uiPriority w:val="34"/>
    <w:qFormat/>
    <w:rsid w:val="00E83C65"/>
    <w:pPr>
      <w:ind w:left="720"/>
      <w:contextualSpacing/>
    </w:pPr>
  </w:style>
  <w:style w:type="character" w:styleId="Neupadljivoisticanje">
    <w:name w:val="Subtle Emphasis"/>
    <w:uiPriority w:val="19"/>
    <w:qFormat/>
    <w:rsid w:val="00E82C90"/>
    <w:rPr>
      <w:i/>
      <w:iCs/>
      <w:color w:val="808080"/>
    </w:rPr>
  </w:style>
  <w:style w:type="character" w:customStyle="1" w:styleId="Naslov3Char">
    <w:name w:val="Naslov 3 Char"/>
    <w:basedOn w:val="Zadanifontodlomka"/>
    <w:link w:val="Naslov3"/>
    <w:rsid w:val="00BE22C3"/>
    <w:rPr>
      <w:rFonts w:ascii="Times New Roman" w:eastAsia="Times New Roman" w:hAnsi="Times New Roman" w:cs="Times New Roman"/>
      <w:b/>
      <w:bCs/>
      <w:color w:val="002458"/>
      <w:sz w:val="17"/>
      <w:szCs w:val="17"/>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072286">
      <w:bodyDiv w:val="1"/>
      <w:marLeft w:val="0"/>
      <w:marRight w:val="0"/>
      <w:marTop w:val="0"/>
      <w:marBottom w:val="0"/>
      <w:divBdr>
        <w:top w:val="none" w:sz="0" w:space="0" w:color="auto"/>
        <w:left w:val="none" w:sz="0" w:space="0" w:color="auto"/>
        <w:bottom w:val="none" w:sz="0" w:space="0" w:color="auto"/>
        <w:right w:val="none" w:sz="0" w:space="0" w:color="auto"/>
      </w:divBdr>
    </w:div>
    <w:div w:id="1224486960">
      <w:bodyDiv w:val="1"/>
      <w:marLeft w:val="0"/>
      <w:marRight w:val="0"/>
      <w:marTop w:val="0"/>
      <w:marBottom w:val="0"/>
      <w:divBdr>
        <w:top w:val="none" w:sz="0" w:space="0" w:color="auto"/>
        <w:left w:val="none" w:sz="0" w:space="0" w:color="auto"/>
        <w:bottom w:val="none" w:sz="0" w:space="0" w:color="auto"/>
        <w:right w:val="none" w:sz="0" w:space="0" w:color="auto"/>
      </w:divBdr>
    </w:div>
    <w:div w:id="1247306223">
      <w:bodyDiv w:val="1"/>
      <w:marLeft w:val="0"/>
      <w:marRight w:val="0"/>
      <w:marTop w:val="0"/>
      <w:marBottom w:val="0"/>
      <w:divBdr>
        <w:top w:val="none" w:sz="0" w:space="0" w:color="auto"/>
        <w:left w:val="none" w:sz="0" w:space="0" w:color="auto"/>
        <w:bottom w:val="none" w:sz="0" w:space="0" w:color="auto"/>
        <w:right w:val="none" w:sz="0" w:space="0" w:color="auto"/>
      </w:divBdr>
    </w:div>
    <w:div w:id="1764493408">
      <w:bodyDiv w:val="1"/>
      <w:marLeft w:val="0"/>
      <w:marRight w:val="0"/>
      <w:marTop w:val="0"/>
      <w:marBottom w:val="0"/>
      <w:divBdr>
        <w:top w:val="none" w:sz="0" w:space="0" w:color="auto"/>
        <w:left w:val="none" w:sz="0" w:space="0" w:color="auto"/>
        <w:bottom w:val="none" w:sz="0" w:space="0" w:color="auto"/>
        <w:right w:val="none" w:sz="0" w:space="0" w:color="auto"/>
      </w:divBdr>
    </w:div>
    <w:div w:id="2012297845">
      <w:bodyDiv w:val="1"/>
      <w:marLeft w:val="0"/>
      <w:marRight w:val="0"/>
      <w:marTop w:val="0"/>
      <w:marBottom w:val="0"/>
      <w:divBdr>
        <w:top w:val="none" w:sz="0" w:space="0" w:color="auto"/>
        <w:left w:val="none" w:sz="0" w:space="0" w:color="auto"/>
        <w:bottom w:val="none" w:sz="0" w:space="0" w:color="auto"/>
        <w:right w:val="none" w:sz="0" w:space="0" w:color="auto"/>
      </w:divBdr>
    </w:div>
    <w:div w:id="210745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novska.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AB713-1963-49AD-8EA8-DD798FE31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1839</Words>
  <Characters>10486</Characters>
  <Application>Microsoft Office Word</Application>
  <DocSecurity>0</DocSecurity>
  <Lines>87</Lines>
  <Paragraphs>24</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Natalija</dc:creator>
  <cp:lastModifiedBy>Marija Cikojević</cp:lastModifiedBy>
  <cp:revision>2</cp:revision>
  <cp:lastPrinted>2022-01-28T13:09:00Z</cp:lastPrinted>
  <dcterms:created xsi:type="dcterms:W3CDTF">2022-01-28T13:27:00Z</dcterms:created>
  <dcterms:modified xsi:type="dcterms:W3CDTF">2022-01-28T13:27:00Z</dcterms:modified>
</cp:coreProperties>
</file>