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F46E" w14:textId="14D4236A" w:rsidR="00C5023A" w:rsidRPr="00C5023A" w:rsidRDefault="00C5023A" w:rsidP="00C5023A">
      <w:pPr>
        <w:spacing w:after="160" w:line="259" w:lineRule="auto"/>
        <w:contextualSpacing/>
        <w:rPr>
          <w:rFonts w:asciiTheme="majorHAnsi" w:eastAsia="Calibri" w:hAnsiTheme="majorHAnsi" w:cstheme="majorHAnsi"/>
          <w:b/>
          <w:bCs/>
          <w:lang w:val="hr-HR"/>
        </w:rPr>
      </w:pPr>
      <w:r w:rsidRPr="00C5023A">
        <w:rPr>
          <w:rFonts w:asciiTheme="majorHAnsi" w:eastAsia="Calibri" w:hAnsiTheme="majorHAnsi" w:cstheme="majorHAnsi"/>
          <w:b/>
          <w:bCs/>
          <w:lang w:val="hr-HR"/>
        </w:rPr>
        <w:t>KLASA: 371-01/25-01</w:t>
      </w:r>
      <w:r>
        <w:rPr>
          <w:rFonts w:asciiTheme="majorHAnsi" w:eastAsia="Calibri" w:hAnsiTheme="majorHAnsi" w:cstheme="majorHAnsi"/>
          <w:b/>
          <w:bCs/>
          <w:lang w:val="hr-HR"/>
        </w:rPr>
        <w:t>/2</w:t>
      </w:r>
    </w:p>
    <w:p w14:paraId="08B9F409" w14:textId="77777777" w:rsidR="00C5023A" w:rsidRPr="00C5023A" w:rsidRDefault="00C5023A" w:rsidP="00C5023A">
      <w:pPr>
        <w:spacing w:after="160" w:line="259" w:lineRule="auto"/>
        <w:contextualSpacing/>
        <w:rPr>
          <w:rFonts w:asciiTheme="majorHAnsi" w:eastAsia="Calibri" w:hAnsiTheme="majorHAnsi" w:cstheme="majorHAnsi"/>
          <w:b/>
          <w:bCs/>
          <w:lang w:val="hr-HR"/>
        </w:rPr>
      </w:pPr>
      <w:r w:rsidRPr="00C5023A">
        <w:rPr>
          <w:rFonts w:asciiTheme="majorHAnsi" w:eastAsia="Calibri" w:hAnsiTheme="majorHAnsi" w:cstheme="majorHAnsi"/>
          <w:b/>
          <w:bCs/>
          <w:lang w:val="hr-HR"/>
        </w:rPr>
        <w:t>URBROJ: 2176-4-01-25-2</w:t>
      </w:r>
    </w:p>
    <w:p w14:paraId="330B2E40" w14:textId="7314D1D2" w:rsidR="00C5023A" w:rsidRPr="00812C16" w:rsidRDefault="00C5023A" w:rsidP="00812C16">
      <w:pPr>
        <w:spacing w:after="160" w:line="259" w:lineRule="auto"/>
        <w:contextualSpacing/>
        <w:rPr>
          <w:rFonts w:asciiTheme="majorHAnsi" w:eastAsia="Calibri" w:hAnsiTheme="majorHAnsi" w:cstheme="majorHAnsi"/>
          <w:b/>
          <w:bCs/>
          <w:lang w:val="hr-HR"/>
        </w:rPr>
      </w:pPr>
      <w:r w:rsidRPr="00C5023A">
        <w:rPr>
          <w:rFonts w:asciiTheme="majorHAnsi" w:eastAsia="Calibri" w:hAnsiTheme="majorHAnsi" w:cstheme="majorHAnsi"/>
          <w:b/>
          <w:bCs/>
          <w:lang w:val="hr-HR"/>
        </w:rPr>
        <w:t xml:space="preserve">Novska, </w:t>
      </w:r>
      <w:r w:rsidR="00F94AF8">
        <w:rPr>
          <w:rFonts w:asciiTheme="majorHAnsi" w:eastAsia="Calibri" w:hAnsiTheme="majorHAnsi" w:cstheme="majorHAnsi"/>
          <w:b/>
          <w:bCs/>
          <w:lang w:val="hr-HR"/>
        </w:rPr>
        <w:t>9.</w:t>
      </w:r>
      <w:r w:rsidRPr="00C5023A">
        <w:rPr>
          <w:rFonts w:asciiTheme="majorHAnsi" w:eastAsia="Calibri" w:hAnsiTheme="majorHAnsi" w:cstheme="majorHAnsi"/>
          <w:b/>
          <w:bCs/>
          <w:lang w:val="hr-HR"/>
        </w:rPr>
        <w:t xml:space="preserve"> travnja 2025.</w:t>
      </w:r>
      <w:r w:rsidRPr="00FE4495">
        <w:rPr>
          <w:rFonts w:asciiTheme="majorHAnsi" w:hAnsiTheme="majorHAnsi" w:cstheme="majorHAnsi"/>
          <w:lang w:val="nb-NO"/>
        </w:rPr>
        <w:t xml:space="preserve">                                                                                                                                     </w:t>
      </w:r>
    </w:p>
    <w:p w14:paraId="4EFA24FE" w14:textId="3622966E" w:rsidR="00C5023A" w:rsidRPr="00C5023A" w:rsidRDefault="00C5023A" w:rsidP="00C5023A">
      <w:pPr>
        <w:pStyle w:val="Bezproreda"/>
        <w:jc w:val="both"/>
        <w:rPr>
          <w:rFonts w:asciiTheme="majorHAnsi" w:hAnsiTheme="majorHAnsi" w:cstheme="majorHAnsi"/>
          <w:shd w:val="clear" w:color="auto" w:fill="FEFEFE"/>
        </w:rPr>
      </w:pPr>
      <w:r w:rsidRPr="00C5023A">
        <w:rPr>
          <w:rFonts w:asciiTheme="majorHAnsi" w:hAnsiTheme="majorHAnsi" w:cstheme="majorHAnsi"/>
        </w:rPr>
        <w:t xml:space="preserve">Na temelju članka 4. </w:t>
      </w:r>
      <w:r w:rsidR="00163474">
        <w:rPr>
          <w:rFonts w:asciiTheme="majorHAnsi" w:hAnsiTheme="majorHAnsi" w:cstheme="majorHAnsi"/>
        </w:rPr>
        <w:t xml:space="preserve"> stavka 1. </w:t>
      </w:r>
      <w:r w:rsidRPr="00C5023A">
        <w:rPr>
          <w:rFonts w:asciiTheme="majorHAnsi" w:hAnsiTheme="majorHAnsi" w:cstheme="majorHAnsi"/>
        </w:rPr>
        <w:t>Pravilnika o stambenom zbrinjavanju osoba određenih struka i zanimanja za čijim radom postoji posebno iskazana potreba na području Grada Novske (Službeni vjesnik, broj 102/24) i  članka 47. st</w:t>
      </w:r>
      <w:r w:rsidR="00163474">
        <w:rPr>
          <w:rFonts w:asciiTheme="majorHAnsi" w:hAnsiTheme="majorHAnsi" w:cstheme="majorHAnsi"/>
        </w:rPr>
        <w:t>avak</w:t>
      </w:r>
      <w:r w:rsidRPr="00C5023A">
        <w:rPr>
          <w:rFonts w:asciiTheme="majorHAnsi" w:hAnsiTheme="majorHAnsi" w:cstheme="majorHAnsi"/>
        </w:rPr>
        <w:t xml:space="preserve"> 3. </w:t>
      </w:r>
      <w:r w:rsidR="00163474">
        <w:rPr>
          <w:rFonts w:asciiTheme="majorHAnsi" w:hAnsiTheme="majorHAnsi" w:cstheme="majorHAnsi"/>
        </w:rPr>
        <w:t>S</w:t>
      </w:r>
      <w:r w:rsidRPr="00C5023A">
        <w:rPr>
          <w:rFonts w:asciiTheme="majorHAnsi" w:hAnsiTheme="majorHAnsi" w:cstheme="majorHAnsi"/>
        </w:rPr>
        <w:t>tatuta  Grada Novske (“Službeni vjesnik” Grada Novske, broj 8/21 i 13/23) Povjerenstvo</w:t>
      </w:r>
      <w:r w:rsidRPr="00C5023A">
        <w:rPr>
          <w:rFonts w:asciiTheme="majorHAnsi" w:hAnsiTheme="majorHAnsi" w:cstheme="majorHAnsi"/>
          <w:shd w:val="clear" w:color="auto" w:fill="FEFEFE"/>
        </w:rPr>
        <w:t xml:space="preserve"> za donošenje odluka o odabiru korisnika kadrovskih stambenih jedinica na području Grada Novske objavljuje</w:t>
      </w:r>
    </w:p>
    <w:p w14:paraId="6D69F2A5" w14:textId="77777777" w:rsidR="00C5023A" w:rsidRPr="00C5023A" w:rsidRDefault="00C5023A" w:rsidP="00C5023A">
      <w:pPr>
        <w:pStyle w:val="Bezproreda"/>
        <w:jc w:val="both"/>
        <w:rPr>
          <w:rFonts w:asciiTheme="majorHAnsi" w:hAnsiTheme="majorHAnsi" w:cstheme="majorHAnsi"/>
          <w:shd w:val="clear" w:color="auto" w:fill="FEFEFE"/>
        </w:rPr>
      </w:pPr>
    </w:p>
    <w:p w14:paraId="148EA3FF" w14:textId="77777777" w:rsidR="00C5023A" w:rsidRPr="009F1B74" w:rsidRDefault="00C5023A" w:rsidP="00C5023A">
      <w:pPr>
        <w:jc w:val="center"/>
        <w:rPr>
          <w:rFonts w:asciiTheme="majorHAnsi" w:eastAsia="Calibri" w:hAnsiTheme="majorHAnsi" w:cstheme="majorHAnsi"/>
          <w:b/>
          <w:lang w:val="hr-HR"/>
        </w:rPr>
      </w:pPr>
      <w:r w:rsidRPr="009F1B74">
        <w:rPr>
          <w:rFonts w:asciiTheme="majorHAnsi" w:eastAsia="Calibri" w:hAnsiTheme="majorHAnsi" w:cstheme="majorHAnsi"/>
          <w:b/>
          <w:lang w:val="hr-HR"/>
        </w:rPr>
        <w:t xml:space="preserve">JAVNI POZIV </w:t>
      </w:r>
    </w:p>
    <w:p w14:paraId="366815D1" w14:textId="0E6F6252" w:rsidR="009F1B74" w:rsidRPr="009F1B74" w:rsidRDefault="009F1B74" w:rsidP="009F1B74">
      <w:pPr>
        <w:jc w:val="center"/>
        <w:rPr>
          <w:rFonts w:ascii="Calibri" w:hAnsi="Calibri" w:cs="Calibri"/>
          <w:b/>
          <w:bCs/>
          <w:lang w:val="hr-HR"/>
        </w:rPr>
      </w:pPr>
      <w:r w:rsidRPr="009F1B74">
        <w:rPr>
          <w:rFonts w:asciiTheme="majorHAnsi" w:eastAsia="Calibri" w:hAnsiTheme="majorHAnsi" w:cstheme="majorHAnsi"/>
          <w:b/>
          <w:lang w:val="hr-HR"/>
        </w:rPr>
        <w:t xml:space="preserve">za </w:t>
      </w:r>
      <w:r w:rsidRPr="009F1B74">
        <w:rPr>
          <w:rFonts w:ascii="Calibri" w:hAnsi="Calibri" w:cs="Calibri"/>
          <w:b/>
          <w:bCs/>
          <w:lang w:val="hr-HR"/>
        </w:rPr>
        <w:t>stambeno zbrinjavanje osoba određenih struka i zanimanja</w:t>
      </w:r>
    </w:p>
    <w:p w14:paraId="5219CF50" w14:textId="3AB87532" w:rsidR="009F1B74" w:rsidRPr="009F1B74" w:rsidRDefault="009F1B74" w:rsidP="009F1B74">
      <w:pPr>
        <w:jc w:val="center"/>
        <w:rPr>
          <w:rFonts w:ascii="Calibri" w:hAnsi="Calibri" w:cs="Calibri"/>
          <w:b/>
          <w:bCs/>
          <w:lang w:val="hr-HR"/>
        </w:rPr>
      </w:pPr>
      <w:r w:rsidRPr="009F1B74">
        <w:rPr>
          <w:rFonts w:ascii="Calibri" w:hAnsi="Calibri" w:cs="Calibri"/>
          <w:b/>
          <w:bCs/>
          <w:lang w:val="hr-HR"/>
        </w:rPr>
        <w:t xml:space="preserve">za čijim radom postoji posebno iskazana potreba na području </w:t>
      </w:r>
      <w:r>
        <w:rPr>
          <w:rFonts w:ascii="Calibri" w:hAnsi="Calibri" w:cs="Calibri"/>
          <w:b/>
          <w:bCs/>
          <w:lang w:val="hr-HR"/>
        </w:rPr>
        <w:t>G</w:t>
      </w:r>
      <w:r w:rsidRPr="009F1B74">
        <w:rPr>
          <w:rFonts w:ascii="Calibri" w:hAnsi="Calibri" w:cs="Calibri"/>
          <w:b/>
          <w:bCs/>
          <w:lang w:val="hr-HR"/>
        </w:rPr>
        <w:t xml:space="preserve">rada </w:t>
      </w:r>
      <w:r>
        <w:rPr>
          <w:rFonts w:ascii="Calibri" w:hAnsi="Calibri" w:cs="Calibri"/>
          <w:b/>
          <w:bCs/>
          <w:lang w:val="hr-HR"/>
        </w:rPr>
        <w:t>N</w:t>
      </w:r>
      <w:r w:rsidRPr="009F1B74">
        <w:rPr>
          <w:rFonts w:ascii="Calibri" w:hAnsi="Calibri" w:cs="Calibri"/>
          <w:b/>
          <w:bCs/>
          <w:lang w:val="hr-HR"/>
        </w:rPr>
        <w:t>ovske</w:t>
      </w:r>
    </w:p>
    <w:p w14:paraId="3F363172" w14:textId="4333087A" w:rsidR="00C5023A" w:rsidRPr="00C5023A" w:rsidRDefault="00C5023A" w:rsidP="00C5023A">
      <w:pPr>
        <w:jc w:val="center"/>
        <w:rPr>
          <w:rFonts w:asciiTheme="majorHAnsi" w:eastAsia="Calibri" w:hAnsiTheme="majorHAnsi" w:cstheme="majorHAnsi"/>
          <w:b/>
          <w:lang w:val="hr-HR"/>
        </w:rPr>
      </w:pPr>
    </w:p>
    <w:p w14:paraId="1B6021CF" w14:textId="77777777" w:rsidR="00C5023A" w:rsidRPr="00C5023A" w:rsidRDefault="00C5023A" w:rsidP="00812C16">
      <w:pPr>
        <w:tabs>
          <w:tab w:val="left" w:pos="4111"/>
        </w:tabs>
        <w:rPr>
          <w:rFonts w:asciiTheme="majorHAnsi" w:eastAsia="Calibri" w:hAnsiTheme="majorHAnsi" w:cstheme="majorHAnsi"/>
          <w:b/>
          <w:lang w:val="hr-HR"/>
        </w:rPr>
      </w:pPr>
    </w:p>
    <w:p w14:paraId="51FDD55E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I.            MODEL STAMBENOG ZBRINJAVANJA</w:t>
      </w:r>
    </w:p>
    <w:p w14:paraId="11EF68D1" w14:textId="77777777" w:rsidR="00C5023A" w:rsidRPr="00C5023A" w:rsidRDefault="00C5023A" w:rsidP="00C5023A">
      <w:pPr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7F342453" w14:textId="5994F9CB" w:rsidR="00F94AF8" w:rsidRPr="00C5023A" w:rsidRDefault="00C5023A" w:rsidP="00F94AF8">
      <w:pPr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Stambeno zbrinjavanje osoba određenih struka i zanimanja za čijim radom postoji posebno iskazana potreba na području Grada Novska realizira se najmom stana u državnom vlasništvu koj</w:t>
      </w:r>
      <w:r w:rsidR="00F94AF8">
        <w:rPr>
          <w:rFonts w:asciiTheme="majorHAnsi" w:eastAsia="Calibri" w:hAnsiTheme="majorHAnsi" w:cstheme="majorHAnsi"/>
          <w:lang w:val="hr-HR"/>
        </w:rPr>
        <w:t>i</w:t>
      </w:r>
      <w:r w:rsidRPr="00C5023A">
        <w:rPr>
          <w:rFonts w:asciiTheme="majorHAnsi" w:eastAsia="Calibri" w:hAnsiTheme="majorHAnsi" w:cstheme="majorHAnsi"/>
          <w:lang w:val="hr-HR"/>
        </w:rPr>
        <w:t xml:space="preserve"> će osigurati Ministarstvo prostornog uređenja, graditeljstva i državne imovine</w:t>
      </w:r>
      <w:r w:rsidR="00F94AF8">
        <w:rPr>
          <w:rFonts w:asciiTheme="majorHAnsi" w:eastAsia="Calibri" w:hAnsiTheme="majorHAnsi" w:cstheme="majorHAnsi"/>
          <w:lang w:val="hr-HR"/>
        </w:rPr>
        <w:t xml:space="preserve">. </w:t>
      </w:r>
    </w:p>
    <w:p w14:paraId="2036BFBE" w14:textId="77777777" w:rsidR="00C5023A" w:rsidRPr="00C5023A" w:rsidRDefault="00C5023A" w:rsidP="00C5023A">
      <w:pPr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2FF11EAA" w14:textId="77777777" w:rsidR="00FB2479" w:rsidRPr="00C5023A" w:rsidRDefault="00F94AF8" w:rsidP="00FB2479">
      <w:pPr>
        <w:contextualSpacing/>
        <w:jc w:val="both"/>
        <w:rPr>
          <w:rFonts w:asciiTheme="majorHAnsi" w:eastAsia="Calibri" w:hAnsiTheme="majorHAnsi" w:cstheme="majorHAnsi"/>
          <w:lang w:val="hr-HR"/>
        </w:rPr>
      </w:pPr>
      <w:r>
        <w:rPr>
          <w:rFonts w:asciiTheme="majorHAnsi" w:eastAsia="Calibri" w:hAnsiTheme="majorHAnsi" w:cstheme="majorHAnsi"/>
          <w:lang w:val="hr-HR"/>
        </w:rPr>
        <w:t>U svrhu stambenog zbrinjavanja kadrova Ministarstvo  će s Gradom Novska sklopiti Sporazum o ustupanju stambene jedinice, a na tem</w:t>
      </w:r>
      <w:r w:rsidR="00FB2479">
        <w:rPr>
          <w:rFonts w:asciiTheme="majorHAnsi" w:eastAsia="Calibri" w:hAnsiTheme="majorHAnsi" w:cstheme="majorHAnsi"/>
          <w:lang w:val="hr-HR"/>
        </w:rPr>
        <w:t>elj</w:t>
      </w:r>
      <w:r>
        <w:rPr>
          <w:rFonts w:asciiTheme="majorHAnsi" w:eastAsia="Calibri" w:hAnsiTheme="majorHAnsi" w:cstheme="majorHAnsi"/>
          <w:lang w:val="hr-HR"/>
        </w:rPr>
        <w:t>u sklopljenog Sporazuma, Ministarstvo sklapa Ugovor  o najmu s sobama koje će koristiti stamb</w:t>
      </w:r>
      <w:r w:rsidR="00FB2479">
        <w:rPr>
          <w:rFonts w:asciiTheme="majorHAnsi" w:eastAsia="Calibri" w:hAnsiTheme="majorHAnsi" w:cstheme="majorHAnsi"/>
          <w:lang w:val="hr-HR"/>
        </w:rPr>
        <w:t xml:space="preserve">enu </w:t>
      </w:r>
      <w:r>
        <w:rPr>
          <w:rFonts w:asciiTheme="majorHAnsi" w:eastAsia="Calibri" w:hAnsiTheme="majorHAnsi" w:cstheme="majorHAnsi"/>
          <w:lang w:val="hr-HR"/>
        </w:rPr>
        <w:t>jedinicu kao kadrovi</w:t>
      </w:r>
      <w:r w:rsidR="00FB2479">
        <w:rPr>
          <w:rFonts w:asciiTheme="majorHAnsi" w:eastAsia="Calibri" w:hAnsiTheme="majorHAnsi" w:cstheme="majorHAnsi"/>
          <w:lang w:val="hr-HR"/>
        </w:rPr>
        <w:t xml:space="preserve">. </w:t>
      </w:r>
      <w:r w:rsidR="00C5023A" w:rsidRPr="00C5023A">
        <w:rPr>
          <w:rFonts w:asciiTheme="majorHAnsi" w:eastAsia="Calibri" w:hAnsiTheme="majorHAnsi" w:cstheme="majorHAnsi"/>
          <w:lang w:val="hr-HR"/>
        </w:rPr>
        <w:t xml:space="preserve">Način sklapanja i sadržaj ugovora o najmu stambenih jedinica u vlasništvu Republike Hrvatske, detaljnija razrada prava i obveza najmodavca i najmoprimca, prestanak ugovora o najmu, način kontrole korištenja stambenih jedinica danih u najam i kontrola naplate najamnine uređeni su posebnim propisima (Zakon o stambenom zbrinjavanju na potpomognutim područjima i Pravilnik o najmu stambenih jedinica). </w:t>
      </w:r>
      <w:r w:rsidR="00FB2479" w:rsidRPr="00C5023A">
        <w:rPr>
          <w:rFonts w:asciiTheme="majorHAnsi" w:eastAsia="Calibri" w:hAnsiTheme="majorHAnsi" w:cstheme="majorHAnsi"/>
          <w:lang w:val="hr-HR"/>
        </w:rPr>
        <w:t>Korisnik stambenog zbrinjavanja može na vlastiti zahtjev otkupiti predmetnu stambenu jedinicu po uvjetima propisanim Zakonom, nakon deset godina prebivanja na području Grada Novske i pet godina prebivanja u stambenoj jedinici.</w:t>
      </w:r>
    </w:p>
    <w:p w14:paraId="3D812DDB" w14:textId="77777777" w:rsidR="00C5023A" w:rsidRPr="00C5023A" w:rsidRDefault="00C5023A" w:rsidP="00C5023A">
      <w:pPr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7AE93305" w14:textId="10779FD2" w:rsid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II.          UVJETI ZA OSTVARENJE PRAVA</w:t>
      </w:r>
    </w:p>
    <w:p w14:paraId="6B0B82A9" w14:textId="77777777" w:rsidR="00812C16" w:rsidRPr="00812C16" w:rsidRDefault="00812C16" w:rsidP="00C5023A">
      <w:pPr>
        <w:tabs>
          <w:tab w:val="left" w:pos="4111"/>
        </w:tabs>
        <w:rPr>
          <w:rFonts w:asciiTheme="majorHAnsi" w:eastAsia="Calibri" w:hAnsiTheme="majorHAnsi" w:cstheme="majorHAnsi"/>
          <w:lang w:val="hr-HR"/>
        </w:rPr>
      </w:pPr>
    </w:p>
    <w:p w14:paraId="5F5748F7" w14:textId="77777777" w:rsidR="00C5023A" w:rsidRPr="00C5023A" w:rsidRDefault="00C5023A" w:rsidP="00C5023A">
      <w:pPr>
        <w:tabs>
          <w:tab w:val="left" w:pos="4111"/>
        </w:tabs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 xml:space="preserve">1. Pravo na stambeno zbrinjavanje kadrova može ostvariti korisnik i članovi njegovog obiteljskog kućanstva pod uvjetom da je potencijalni korisnik stambene jedinice potreban kadar na području Grada Novske prema slijedećem prioritetu: </w:t>
      </w:r>
    </w:p>
    <w:p w14:paraId="32971934" w14:textId="77777777" w:rsidR="00C5023A" w:rsidRPr="00C5023A" w:rsidRDefault="00C5023A" w:rsidP="00C5023A">
      <w:pPr>
        <w:spacing w:after="160" w:line="259" w:lineRule="auto"/>
        <w:contextualSpacing/>
        <w:jc w:val="both"/>
        <w:rPr>
          <w:rFonts w:asciiTheme="majorHAnsi" w:eastAsia="Calibri" w:hAnsiTheme="majorHAnsi" w:cstheme="majorHAnsi"/>
          <w:b/>
          <w:bCs/>
          <w:lang w:val="hr-HR"/>
        </w:rPr>
      </w:pPr>
    </w:p>
    <w:p w14:paraId="69AEA1D3" w14:textId="590B719F" w:rsidR="00C5023A" w:rsidRPr="00C5023A" w:rsidRDefault="00C5023A" w:rsidP="00C5023A">
      <w:pPr>
        <w:contextualSpacing/>
        <w:jc w:val="both"/>
        <w:rPr>
          <w:rFonts w:asciiTheme="majorHAnsi" w:eastAsia="Calibri" w:hAnsiTheme="majorHAnsi" w:cstheme="majorHAnsi"/>
          <w:b/>
          <w:bCs/>
          <w:color w:val="000000"/>
          <w:lang w:val="hr-HR"/>
        </w:rPr>
      </w:pPr>
      <w:r w:rsidRPr="00C5023A">
        <w:rPr>
          <w:rFonts w:asciiTheme="majorHAnsi" w:eastAsia="Calibri" w:hAnsiTheme="majorHAnsi" w:cstheme="majorHAnsi"/>
          <w:b/>
          <w:bCs/>
          <w:lang w:val="hr-HR"/>
        </w:rPr>
        <w:t>ZDRAVSTVEN</w:t>
      </w:r>
      <w:r w:rsidR="00F6606F">
        <w:rPr>
          <w:rFonts w:asciiTheme="majorHAnsi" w:eastAsia="Calibri" w:hAnsiTheme="majorHAnsi" w:cstheme="majorHAnsi"/>
          <w:b/>
          <w:bCs/>
          <w:lang w:val="hr-HR"/>
        </w:rPr>
        <w:t xml:space="preserve">O </w:t>
      </w:r>
      <w:r w:rsidRPr="00C5023A">
        <w:rPr>
          <w:rFonts w:asciiTheme="majorHAnsi" w:eastAsia="Calibri" w:hAnsiTheme="majorHAnsi" w:cstheme="majorHAnsi"/>
          <w:b/>
          <w:bCs/>
          <w:lang w:val="hr-HR"/>
        </w:rPr>
        <w:t>ZANIMANJ</w:t>
      </w:r>
      <w:r w:rsidR="00F6606F">
        <w:rPr>
          <w:rFonts w:asciiTheme="majorHAnsi" w:eastAsia="Calibri" w:hAnsiTheme="majorHAnsi" w:cstheme="majorHAnsi"/>
          <w:b/>
          <w:bCs/>
          <w:lang w:val="hr-HR"/>
        </w:rPr>
        <w:t>E</w:t>
      </w:r>
      <w:r w:rsidRPr="00C5023A">
        <w:rPr>
          <w:rFonts w:asciiTheme="majorHAnsi" w:eastAsia="Calibri" w:hAnsiTheme="majorHAnsi" w:cstheme="majorHAnsi"/>
          <w:b/>
          <w:bCs/>
          <w:lang w:val="hr-HR"/>
        </w:rPr>
        <w:t>:</w:t>
      </w:r>
      <w:r w:rsidRPr="00C5023A">
        <w:rPr>
          <w:rFonts w:asciiTheme="majorHAnsi" w:hAnsiTheme="majorHAnsi" w:cstheme="majorHAnsi"/>
          <w:b/>
          <w:bCs/>
          <w:color w:val="000000"/>
          <w:shd w:val="clear" w:color="auto" w:fill="FFFFFF"/>
          <w:lang w:val="hr-HR"/>
        </w:rPr>
        <w:t xml:space="preserve"> </w:t>
      </w:r>
      <w:r w:rsidR="00F6606F">
        <w:rPr>
          <w:rFonts w:asciiTheme="majorHAnsi" w:hAnsiTheme="majorHAnsi" w:cstheme="majorHAnsi"/>
          <w:b/>
          <w:bCs/>
          <w:color w:val="000000"/>
          <w:shd w:val="clear" w:color="auto" w:fill="FFFFFF"/>
          <w:lang w:val="hr-HR"/>
        </w:rPr>
        <w:t xml:space="preserve"> </w:t>
      </w:r>
      <w:r w:rsidRPr="00C5023A">
        <w:rPr>
          <w:rFonts w:asciiTheme="majorHAnsi" w:hAnsiTheme="majorHAnsi" w:cstheme="majorHAnsi"/>
          <w:b/>
          <w:bCs/>
          <w:color w:val="000000"/>
          <w:shd w:val="clear" w:color="auto" w:fill="FFFFFF"/>
          <w:lang w:val="hr-HR"/>
        </w:rPr>
        <w:t xml:space="preserve">MAGISTAR MEDICINSKE BIOKEMIJE  (1 korisnik)                                                    </w:t>
      </w:r>
    </w:p>
    <w:p w14:paraId="6B8315DC" w14:textId="77777777" w:rsidR="00C5023A" w:rsidRPr="00C5023A" w:rsidRDefault="00C5023A" w:rsidP="00C5023A">
      <w:pPr>
        <w:contextualSpacing/>
        <w:jc w:val="both"/>
        <w:rPr>
          <w:rFonts w:asciiTheme="majorHAnsi" w:eastAsia="Calibri" w:hAnsiTheme="majorHAnsi" w:cstheme="majorHAnsi"/>
          <w:b/>
          <w:bCs/>
          <w:lang w:val="hr-HR"/>
        </w:rPr>
      </w:pPr>
      <w:r w:rsidRPr="00C5023A">
        <w:rPr>
          <w:rFonts w:asciiTheme="majorHAnsi" w:eastAsia="Calibri" w:hAnsiTheme="majorHAnsi" w:cstheme="majorHAnsi"/>
          <w:b/>
          <w:bCs/>
          <w:color w:val="000000"/>
          <w:lang w:val="hr-HR"/>
        </w:rPr>
        <w:t xml:space="preserve">                                                     </w:t>
      </w:r>
    </w:p>
    <w:p w14:paraId="1EEA7C94" w14:textId="7A8CD967" w:rsidR="00C5023A" w:rsidRPr="00C5023A" w:rsidRDefault="00C5023A" w:rsidP="00C5023A">
      <w:pPr>
        <w:tabs>
          <w:tab w:val="left" w:pos="709"/>
        </w:tabs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 xml:space="preserve">2. </w:t>
      </w:r>
      <w:r w:rsidR="00F6606F">
        <w:rPr>
          <w:rFonts w:asciiTheme="majorHAnsi" w:eastAsia="Calibri" w:hAnsiTheme="majorHAnsi" w:cstheme="majorHAnsi"/>
          <w:lang w:val="hr-HR"/>
        </w:rPr>
        <w:t xml:space="preserve">da </w:t>
      </w:r>
      <w:r w:rsidRPr="00C5023A">
        <w:rPr>
          <w:rFonts w:asciiTheme="majorHAnsi" w:eastAsia="Calibri" w:hAnsiTheme="majorHAnsi" w:cstheme="majorHAnsi"/>
          <w:lang w:val="hr-HR"/>
        </w:rPr>
        <w:t>potencijalni korisnik u vlasništvu nema useljivu nekretninu na području Grada Novske,</w:t>
      </w:r>
    </w:p>
    <w:p w14:paraId="24BA03B9" w14:textId="77777777" w:rsidR="00C5023A" w:rsidRPr="00C5023A" w:rsidRDefault="00C5023A" w:rsidP="00C5023A">
      <w:pPr>
        <w:tabs>
          <w:tab w:val="left" w:pos="709"/>
        </w:tabs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0F2D8E67" w14:textId="3046A754" w:rsidR="00C5023A" w:rsidRPr="00C5023A" w:rsidRDefault="00C5023A" w:rsidP="00C5023A">
      <w:pPr>
        <w:tabs>
          <w:tab w:val="left" w:pos="709"/>
        </w:tabs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 xml:space="preserve">3. </w:t>
      </w:r>
      <w:r w:rsidR="00F6606F">
        <w:rPr>
          <w:rFonts w:asciiTheme="majorHAnsi" w:eastAsia="Calibri" w:hAnsiTheme="majorHAnsi" w:cstheme="majorHAnsi"/>
          <w:lang w:val="hr-HR"/>
        </w:rPr>
        <w:t xml:space="preserve">da </w:t>
      </w:r>
      <w:r w:rsidRPr="00C5023A">
        <w:rPr>
          <w:rFonts w:asciiTheme="majorHAnsi" w:eastAsia="Calibri" w:hAnsiTheme="majorHAnsi" w:cstheme="majorHAnsi"/>
          <w:lang w:val="hr-HR"/>
        </w:rPr>
        <w:t>na strani potencijalnog korisnika kadrovskog stana i članova njegovog obiteljskog kućanstva ne postoji zapreka iz članka 9. Zakona o stambenom zbrinjavanju na potpomognutim područjima (Narodne novine, broj 106/18, 98/19, 82/23).</w:t>
      </w:r>
    </w:p>
    <w:p w14:paraId="1EAF4AA5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lang w:val="hr-HR"/>
        </w:rPr>
      </w:pPr>
    </w:p>
    <w:p w14:paraId="45CF5304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III.           POTREBNA DOKUMENTACIJA</w:t>
      </w:r>
    </w:p>
    <w:p w14:paraId="3DB08756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i/>
          <w:iCs/>
          <w:lang w:val="hr-HR"/>
        </w:rPr>
      </w:pPr>
    </w:p>
    <w:p w14:paraId="3844C1A3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 xml:space="preserve">Prijava za stambeno zbrinjavanje podnosi se na obrascu koji se objavljuje uz ovaj Javni poziv. </w:t>
      </w:r>
    </w:p>
    <w:p w14:paraId="40C56A6C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i/>
          <w:iCs/>
          <w:lang w:val="hr-HR"/>
        </w:rPr>
      </w:pPr>
    </w:p>
    <w:p w14:paraId="709093C3" w14:textId="218E0A6C" w:rsidR="00C5023A" w:rsidRPr="00C5023A" w:rsidRDefault="00C5023A" w:rsidP="00C5023A">
      <w:pPr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Prijava mora sadržavati:</w:t>
      </w:r>
    </w:p>
    <w:p w14:paraId="75819A92" w14:textId="77777777" w:rsidR="00C5023A" w:rsidRPr="00C5023A" w:rsidRDefault="00C5023A" w:rsidP="00C5023A">
      <w:pPr>
        <w:numPr>
          <w:ilvl w:val="0"/>
          <w:numId w:val="11"/>
        </w:numPr>
        <w:tabs>
          <w:tab w:val="left" w:pos="709"/>
        </w:tabs>
        <w:spacing w:after="160" w:line="259" w:lineRule="auto"/>
        <w:ind w:left="0" w:firstLine="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ime i prezime potencijalnog korisnika kadrovske stambene jedinice te ime i prezime svih članova njegovog obiteljskog kućanstva za koje se podnosi prijava,</w:t>
      </w:r>
    </w:p>
    <w:p w14:paraId="0813C143" w14:textId="77777777" w:rsidR="00C5023A" w:rsidRPr="00C5023A" w:rsidRDefault="00C5023A" w:rsidP="00C5023A">
      <w:pPr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 xml:space="preserve">OIB potencijalnog korisnika kadrovskog stana i svih članova njegovog obiteljskog kućanstva, </w:t>
      </w:r>
    </w:p>
    <w:p w14:paraId="78E9E24E" w14:textId="77777777" w:rsidR="00C5023A" w:rsidRPr="00C5023A" w:rsidRDefault="00C5023A" w:rsidP="00C5023A">
      <w:pPr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hAnsiTheme="majorHAnsi" w:cstheme="majorHAnsi"/>
          <w:lang w:val="hr-HR"/>
        </w:rPr>
        <w:t xml:space="preserve">uvjerenje o prebivalištu i/ili boravištu za potencijalnog korisnika kadrovske stambene jedinice i sve članove njegovog obiteljskog kućanstva koje će koristiti kadrovsku stambenu jedinicu; </w:t>
      </w:r>
    </w:p>
    <w:p w14:paraId="3F9BC8AA" w14:textId="77777777" w:rsidR="00C5023A" w:rsidRPr="00C5023A" w:rsidRDefault="00C5023A" w:rsidP="00C5023A">
      <w:pPr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dokaz o stečenoj razini obrazovanja (svjedodžba ili diploma, dokazi o dodatnim usavršavanjima, specijalizacijama i dr.)</w:t>
      </w:r>
    </w:p>
    <w:p w14:paraId="566E0530" w14:textId="64B23C60" w:rsidR="00C5023A" w:rsidRPr="00C5023A" w:rsidRDefault="001B6C0C" w:rsidP="00C5023A">
      <w:pPr>
        <w:numPr>
          <w:ilvl w:val="0"/>
          <w:numId w:val="11"/>
        </w:numPr>
        <w:tabs>
          <w:tab w:val="left" w:pos="709"/>
        </w:tabs>
        <w:spacing w:line="259" w:lineRule="auto"/>
        <w:ind w:left="0" w:firstLine="0"/>
        <w:contextualSpacing/>
        <w:jc w:val="both"/>
        <w:rPr>
          <w:rFonts w:asciiTheme="majorHAnsi" w:eastAsia="Calibri" w:hAnsiTheme="majorHAnsi" w:cstheme="majorHAnsi"/>
          <w:lang w:val="hr-HR"/>
        </w:rPr>
      </w:pPr>
      <w:r>
        <w:rPr>
          <w:rFonts w:asciiTheme="majorHAnsi" w:eastAsia="Calibri" w:hAnsiTheme="majorHAnsi" w:cstheme="majorHAnsi"/>
          <w:lang w:val="hr-HR"/>
        </w:rPr>
        <w:t xml:space="preserve">potvrdu </w:t>
      </w:r>
      <w:r w:rsidR="00C5023A" w:rsidRPr="00C5023A">
        <w:rPr>
          <w:rFonts w:asciiTheme="majorHAnsi" w:eastAsia="Calibri" w:hAnsiTheme="majorHAnsi" w:cstheme="majorHAnsi"/>
          <w:lang w:val="hr-HR"/>
        </w:rPr>
        <w:t>poslodavca potencij</w:t>
      </w:r>
      <w:r>
        <w:rPr>
          <w:rFonts w:asciiTheme="majorHAnsi" w:eastAsia="Calibri" w:hAnsiTheme="majorHAnsi" w:cstheme="majorHAnsi"/>
          <w:lang w:val="hr-HR"/>
        </w:rPr>
        <w:t>alnog</w:t>
      </w:r>
      <w:r w:rsidR="00C5023A" w:rsidRPr="00C5023A">
        <w:rPr>
          <w:rFonts w:asciiTheme="majorHAnsi" w:eastAsia="Calibri" w:hAnsiTheme="majorHAnsi" w:cstheme="majorHAnsi"/>
          <w:lang w:val="hr-HR"/>
        </w:rPr>
        <w:t xml:space="preserve"> korisnik</w:t>
      </w:r>
      <w:r>
        <w:rPr>
          <w:rFonts w:asciiTheme="majorHAnsi" w:eastAsia="Calibri" w:hAnsiTheme="majorHAnsi" w:cstheme="majorHAnsi"/>
          <w:lang w:val="hr-HR"/>
        </w:rPr>
        <w:t>a</w:t>
      </w:r>
      <w:r w:rsidR="002F5B4D">
        <w:rPr>
          <w:rFonts w:asciiTheme="majorHAnsi" w:eastAsia="Calibri" w:hAnsiTheme="majorHAnsi" w:cstheme="majorHAnsi"/>
          <w:lang w:val="hr-HR"/>
        </w:rPr>
        <w:t xml:space="preserve"> iz koje je vidljivo </w:t>
      </w:r>
      <w:r>
        <w:rPr>
          <w:rFonts w:asciiTheme="majorHAnsi" w:eastAsia="Calibri" w:hAnsiTheme="majorHAnsi" w:cstheme="majorHAnsi"/>
          <w:lang w:val="hr-HR"/>
        </w:rPr>
        <w:t xml:space="preserve">da je potencijalni korisnik kadrovske stambene jedinice  </w:t>
      </w:r>
      <w:r w:rsidR="00C5023A" w:rsidRPr="00C5023A">
        <w:rPr>
          <w:rFonts w:asciiTheme="majorHAnsi" w:eastAsia="Calibri" w:hAnsiTheme="majorHAnsi" w:cstheme="majorHAnsi"/>
          <w:lang w:val="hr-HR"/>
        </w:rPr>
        <w:t xml:space="preserve">trenutno zaposlen </w:t>
      </w:r>
      <w:r>
        <w:rPr>
          <w:rFonts w:asciiTheme="majorHAnsi" w:eastAsia="Calibri" w:hAnsiTheme="majorHAnsi" w:cstheme="majorHAnsi"/>
          <w:lang w:val="hr-HR"/>
        </w:rPr>
        <w:t>na neodređeno vrij</w:t>
      </w:r>
      <w:r w:rsidR="002F5B4D">
        <w:rPr>
          <w:rFonts w:asciiTheme="majorHAnsi" w:eastAsia="Calibri" w:hAnsiTheme="majorHAnsi" w:cstheme="majorHAnsi"/>
          <w:lang w:val="hr-HR"/>
        </w:rPr>
        <w:t xml:space="preserve">eme </w:t>
      </w:r>
      <w:r>
        <w:rPr>
          <w:rFonts w:asciiTheme="majorHAnsi" w:eastAsia="Calibri" w:hAnsiTheme="majorHAnsi" w:cstheme="majorHAnsi"/>
          <w:lang w:val="hr-HR"/>
        </w:rPr>
        <w:t>i da radi na području Grada Novske</w:t>
      </w:r>
      <w:r w:rsidR="002F5B4D">
        <w:rPr>
          <w:rFonts w:asciiTheme="majorHAnsi" w:eastAsia="Calibri" w:hAnsiTheme="majorHAnsi" w:cstheme="majorHAnsi"/>
          <w:lang w:val="hr-HR"/>
        </w:rPr>
        <w:t xml:space="preserve"> (Dom zdravlja Sisačko-moslavačke županije, Ispostava Kutina, Odjel  laboratorijske dijagnostike - Medicinsko biokemijski laboratorij u </w:t>
      </w:r>
      <w:proofErr w:type="spellStart"/>
      <w:r w:rsidR="002F5B4D">
        <w:rPr>
          <w:rFonts w:asciiTheme="majorHAnsi" w:eastAsia="Calibri" w:hAnsiTheme="majorHAnsi" w:cstheme="majorHAnsi"/>
          <w:lang w:val="hr-HR"/>
        </w:rPr>
        <w:t>Novskoj</w:t>
      </w:r>
      <w:proofErr w:type="spellEnd"/>
      <w:r w:rsidR="002F5B4D">
        <w:rPr>
          <w:rFonts w:asciiTheme="majorHAnsi" w:eastAsia="Calibri" w:hAnsiTheme="majorHAnsi" w:cstheme="majorHAnsi"/>
          <w:lang w:val="hr-HR"/>
        </w:rPr>
        <w:t>)</w:t>
      </w:r>
      <w:r>
        <w:rPr>
          <w:rFonts w:asciiTheme="majorHAnsi" w:eastAsia="Calibri" w:hAnsiTheme="majorHAnsi" w:cstheme="majorHAnsi"/>
          <w:lang w:val="hr-HR"/>
        </w:rPr>
        <w:t>,</w:t>
      </w:r>
    </w:p>
    <w:p w14:paraId="55C9DDB3" w14:textId="4F166801" w:rsidR="00C5023A" w:rsidRPr="00C5023A" w:rsidRDefault="00C5023A" w:rsidP="00C5023A">
      <w:pPr>
        <w:numPr>
          <w:ilvl w:val="0"/>
          <w:numId w:val="11"/>
        </w:numPr>
        <w:tabs>
          <w:tab w:val="left" w:pos="709"/>
        </w:tabs>
        <w:spacing w:after="160" w:line="259" w:lineRule="auto"/>
        <w:ind w:left="0" w:firstLine="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 xml:space="preserve">uvjerenje da </w:t>
      </w:r>
      <w:r w:rsidRPr="001B6C0C">
        <w:rPr>
          <w:rFonts w:asciiTheme="majorHAnsi" w:hAnsiTheme="majorHAnsi" w:cstheme="majorHAnsi"/>
          <w:shd w:val="clear" w:color="auto" w:fill="FFFFFF"/>
          <w:lang w:val="hr-HR"/>
        </w:rPr>
        <w:t xml:space="preserve">se protiv potencijalnog korisnika ne vodi kazneni postupak </w:t>
      </w:r>
      <w:r w:rsidRPr="00C5023A">
        <w:rPr>
          <w:rFonts w:asciiTheme="majorHAnsi" w:eastAsia="Calibri" w:hAnsiTheme="majorHAnsi" w:cstheme="majorHAnsi"/>
          <w:lang w:val="hr-HR"/>
        </w:rPr>
        <w:t>(putem portala e-Građani ili općinskog suda),</w:t>
      </w:r>
    </w:p>
    <w:p w14:paraId="3C4AFF02" w14:textId="77777777" w:rsidR="00C5023A" w:rsidRPr="00C5023A" w:rsidRDefault="00C5023A" w:rsidP="00C5023A">
      <w:pPr>
        <w:numPr>
          <w:ilvl w:val="0"/>
          <w:numId w:val="11"/>
        </w:numPr>
        <w:tabs>
          <w:tab w:val="left" w:pos="709"/>
        </w:tabs>
        <w:spacing w:after="160" w:line="259" w:lineRule="auto"/>
        <w:ind w:left="0" w:firstLine="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izjavu podnositelja zahtjeva  da nema u vlasništvu useljivu nekretninu na području grada Novske, potpisanu i  ovjerenu kod javnog bilježnika</w:t>
      </w:r>
    </w:p>
    <w:p w14:paraId="2425C78B" w14:textId="77777777" w:rsidR="00C5023A" w:rsidRPr="00C5023A" w:rsidRDefault="00C5023A" w:rsidP="00C5023A">
      <w:pPr>
        <w:numPr>
          <w:ilvl w:val="0"/>
          <w:numId w:val="11"/>
        </w:numPr>
        <w:tabs>
          <w:tab w:val="left" w:pos="709"/>
        </w:tabs>
        <w:spacing w:after="160" w:line="259" w:lineRule="auto"/>
        <w:ind w:left="0" w:firstLine="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izjavu podnositelja da će uredno plaćati sve troškove vezane uz redovito korištenje stambene jedinice,</w:t>
      </w:r>
    </w:p>
    <w:p w14:paraId="5864F4D7" w14:textId="77777777" w:rsidR="00C5023A" w:rsidRPr="00C5023A" w:rsidRDefault="00C5023A" w:rsidP="00C5023A">
      <w:pPr>
        <w:numPr>
          <w:ilvl w:val="0"/>
          <w:numId w:val="11"/>
        </w:numPr>
        <w:tabs>
          <w:tab w:val="left" w:pos="709"/>
        </w:tabs>
        <w:spacing w:after="160" w:line="259" w:lineRule="auto"/>
        <w:ind w:left="0" w:firstLine="0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dokaz o posebnim postignućima ukoliko ih potencijalni korisnik posjeduje (priznanja, nagrade, inovacije i sl.).</w:t>
      </w:r>
    </w:p>
    <w:p w14:paraId="3411B1AD" w14:textId="77777777" w:rsidR="00C5023A" w:rsidRPr="00C5023A" w:rsidRDefault="00C5023A" w:rsidP="00C5023A">
      <w:pPr>
        <w:tabs>
          <w:tab w:val="left" w:pos="709"/>
        </w:tabs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4322FDC5" w14:textId="79D306C4" w:rsidR="00C5023A" w:rsidRPr="00C5023A" w:rsidRDefault="00C5023A" w:rsidP="00C5023A">
      <w:pPr>
        <w:tabs>
          <w:tab w:val="left" w:pos="709"/>
        </w:tabs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Odabrani korisni</w:t>
      </w:r>
      <w:r w:rsidR="00624F6A">
        <w:rPr>
          <w:rFonts w:asciiTheme="majorHAnsi" w:eastAsia="Calibri" w:hAnsiTheme="majorHAnsi" w:cstheme="majorHAnsi"/>
          <w:lang w:val="hr-HR"/>
        </w:rPr>
        <w:t>k</w:t>
      </w:r>
      <w:r w:rsidRPr="00C5023A">
        <w:rPr>
          <w:rFonts w:asciiTheme="majorHAnsi" w:eastAsia="Calibri" w:hAnsiTheme="majorHAnsi" w:cstheme="majorHAnsi"/>
          <w:lang w:val="hr-HR"/>
        </w:rPr>
        <w:t xml:space="preserve"> stamben</w:t>
      </w:r>
      <w:r w:rsidR="00624F6A">
        <w:rPr>
          <w:rFonts w:asciiTheme="majorHAnsi" w:eastAsia="Calibri" w:hAnsiTheme="majorHAnsi" w:cstheme="majorHAnsi"/>
          <w:lang w:val="hr-HR"/>
        </w:rPr>
        <w:t xml:space="preserve">e </w:t>
      </w:r>
      <w:r w:rsidRPr="00C5023A">
        <w:rPr>
          <w:rFonts w:asciiTheme="majorHAnsi" w:eastAsia="Calibri" w:hAnsiTheme="majorHAnsi" w:cstheme="majorHAnsi"/>
          <w:lang w:val="hr-HR"/>
        </w:rPr>
        <w:t>jedinic</w:t>
      </w:r>
      <w:r w:rsidR="00624F6A">
        <w:rPr>
          <w:rFonts w:asciiTheme="majorHAnsi" w:eastAsia="Calibri" w:hAnsiTheme="majorHAnsi" w:cstheme="majorHAnsi"/>
          <w:lang w:val="hr-HR"/>
        </w:rPr>
        <w:t>e</w:t>
      </w:r>
      <w:r w:rsidRPr="00C5023A">
        <w:rPr>
          <w:rFonts w:asciiTheme="majorHAnsi" w:eastAsia="Calibri" w:hAnsiTheme="majorHAnsi" w:cstheme="majorHAnsi"/>
          <w:lang w:val="hr-HR"/>
        </w:rPr>
        <w:t xml:space="preserve"> duž</w:t>
      </w:r>
      <w:r w:rsidR="00624F6A">
        <w:rPr>
          <w:rFonts w:asciiTheme="majorHAnsi" w:eastAsia="Calibri" w:hAnsiTheme="majorHAnsi" w:cstheme="majorHAnsi"/>
          <w:lang w:val="hr-HR"/>
        </w:rPr>
        <w:t>an je</w:t>
      </w:r>
      <w:r w:rsidRPr="00C5023A">
        <w:rPr>
          <w:rFonts w:asciiTheme="majorHAnsi" w:eastAsia="Calibri" w:hAnsiTheme="majorHAnsi" w:cstheme="majorHAnsi"/>
          <w:lang w:val="hr-HR"/>
        </w:rPr>
        <w:t xml:space="preserve"> u roku 7 dana od dostavljene Odluke o odabiru, dostaviti potpisanu i ovjerenu bjanko zadužnicu na iznos 2.000 EUR kao sredstvo osiguranja urednog plaćanja troškova vezanih uz redovito korištenje stambene jedinice kao i mogućih oštećenja stambene jedinice. </w:t>
      </w:r>
    </w:p>
    <w:p w14:paraId="306E433D" w14:textId="77777777" w:rsidR="00C5023A" w:rsidRPr="00C5023A" w:rsidRDefault="00C5023A" w:rsidP="00C5023A">
      <w:pPr>
        <w:rPr>
          <w:rFonts w:asciiTheme="majorHAnsi" w:eastAsia="Calibri" w:hAnsiTheme="majorHAnsi" w:cstheme="majorHAnsi"/>
          <w:i/>
          <w:iCs/>
          <w:lang w:val="hr-HR"/>
        </w:rPr>
      </w:pPr>
    </w:p>
    <w:p w14:paraId="734A941E" w14:textId="77777777" w:rsidR="00624F6A" w:rsidRDefault="00624F6A" w:rsidP="00C5023A">
      <w:pPr>
        <w:rPr>
          <w:rFonts w:asciiTheme="majorHAnsi" w:eastAsia="Calibri" w:hAnsiTheme="majorHAnsi" w:cstheme="majorHAnsi"/>
          <w:lang w:val="hr-HR"/>
        </w:rPr>
      </w:pPr>
    </w:p>
    <w:p w14:paraId="11163861" w14:textId="0D724194" w:rsidR="00C5023A" w:rsidRPr="00C5023A" w:rsidRDefault="00C5023A" w:rsidP="00C5023A">
      <w:pPr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 xml:space="preserve">IV.            KRITERIJ ZA ODABIR </w:t>
      </w:r>
    </w:p>
    <w:p w14:paraId="1C7DA414" w14:textId="77777777" w:rsidR="00C5023A" w:rsidRPr="00C5023A" w:rsidRDefault="00C5023A" w:rsidP="00C5023A">
      <w:pPr>
        <w:rPr>
          <w:rFonts w:asciiTheme="majorHAnsi" w:eastAsia="Calibri" w:hAnsiTheme="majorHAnsi" w:cstheme="majorHAnsi"/>
          <w:i/>
          <w:iCs/>
          <w:lang w:val="hr-HR"/>
        </w:rPr>
      </w:pPr>
    </w:p>
    <w:p w14:paraId="1B0C47A5" w14:textId="77777777" w:rsidR="00C5023A" w:rsidRPr="00C5023A" w:rsidRDefault="00C5023A" w:rsidP="00C5023A">
      <w:pPr>
        <w:tabs>
          <w:tab w:val="left" w:pos="709"/>
        </w:tabs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Uredne prijave za stambeno zbrinjavanje kadrova boduju se na sljedeći način:</w:t>
      </w:r>
    </w:p>
    <w:p w14:paraId="41253725" w14:textId="77777777" w:rsidR="00C5023A" w:rsidRPr="00C5023A" w:rsidRDefault="00C5023A" w:rsidP="00C5023A">
      <w:pPr>
        <w:spacing w:after="160" w:line="259" w:lineRule="auto"/>
        <w:contextualSpacing/>
        <w:rPr>
          <w:rFonts w:asciiTheme="majorHAnsi" w:eastAsia="Calibri" w:hAnsiTheme="majorHAnsi" w:cstheme="majorHAnsi"/>
          <w:b/>
          <w:bCs/>
          <w:lang w:val="hr-HR"/>
        </w:rPr>
      </w:pPr>
    </w:p>
    <w:p w14:paraId="4BC154BE" w14:textId="77777777" w:rsidR="00C5023A" w:rsidRPr="00C5023A" w:rsidRDefault="00C5023A" w:rsidP="00C5023A">
      <w:pPr>
        <w:numPr>
          <w:ilvl w:val="0"/>
          <w:numId w:val="12"/>
        </w:numPr>
        <w:spacing w:after="160" w:line="259" w:lineRule="auto"/>
        <w:ind w:left="0"/>
        <w:contextualSpacing/>
        <w:rPr>
          <w:rFonts w:asciiTheme="majorHAnsi" w:eastAsia="Calibri" w:hAnsiTheme="majorHAnsi" w:cstheme="majorHAnsi"/>
          <w:b/>
          <w:bCs/>
          <w:lang w:val="hr-HR"/>
        </w:rPr>
      </w:pPr>
      <w:r w:rsidRPr="00C5023A">
        <w:rPr>
          <w:rFonts w:asciiTheme="majorHAnsi" w:eastAsia="Calibri" w:hAnsiTheme="majorHAnsi" w:cstheme="majorHAnsi"/>
          <w:b/>
          <w:bCs/>
          <w:lang w:val="hr-HR"/>
        </w:rPr>
        <w:t>Prema stručnoj spremi podnositelja prijave, podnositelj prijave ostvaruje: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7436"/>
      </w:tblGrid>
      <w:tr w:rsidR="00C5023A" w:rsidRPr="00C5023A" w14:paraId="239C1DC8" w14:textId="77777777" w:rsidTr="00C5670D">
        <w:trPr>
          <w:jc w:val="center"/>
        </w:trPr>
        <w:tc>
          <w:tcPr>
            <w:tcW w:w="2223" w:type="dxa"/>
            <w:shd w:val="clear" w:color="auto" w:fill="D9E2F3"/>
          </w:tcPr>
          <w:p w14:paraId="52DCCFBE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</w:rPr>
            </w:pPr>
            <w:r w:rsidRPr="00C5023A">
              <w:rPr>
                <w:rFonts w:asciiTheme="majorHAnsi" w:hAnsiTheme="majorHAnsi" w:cstheme="majorHAnsi"/>
              </w:rPr>
              <w:t>BROJ BODOVA</w:t>
            </w:r>
          </w:p>
        </w:tc>
        <w:tc>
          <w:tcPr>
            <w:tcW w:w="7436" w:type="dxa"/>
            <w:shd w:val="clear" w:color="auto" w:fill="D9E2F3"/>
          </w:tcPr>
          <w:p w14:paraId="7C1A9A3D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</w:rPr>
            </w:pPr>
            <w:r w:rsidRPr="00C5023A">
              <w:rPr>
                <w:rFonts w:asciiTheme="majorHAnsi" w:hAnsiTheme="majorHAnsi" w:cstheme="majorHAnsi"/>
              </w:rPr>
              <w:t>KRITERIJ</w:t>
            </w:r>
          </w:p>
        </w:tc>
      </w:tr>
      <w:tr w:rsidR="00C5023A" w:rsidRPr="00EB0DDC" w14:paraId="48ADE58F" w14:textId="77777777" w:rsidTr="00C5670D">
        <w:trPr>
          <w:jc w:val="center"/>
        </w:trPr>
        <w:tc>
          <w:tcPr>
            <w:tcW w:w="2223" w:type="dxa"/>
            <w:shd w:val="clear" w:color="auto" w:fill="auto"/>
          </w:tcPr>
          <w:p w14:paraId="372F52CE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8877D0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50</w:t>
            </w:r>
          </w:p>
        </w:tc>
        <w:tc>
          <w:tcPr>
            <w:tcW w:w="7436" w:type="dxa"/>
            <w:shd w:val="clear" w:color="auto" w:fill="auto"/>
          </w:tcPr>
          <w:p w14:paraId="67692B45" w14:textId="49C400C9" w:rsidR="00C5023A" w:rsidRPr="00C5023A" w:rsidRDefault="00C5023A" w:rsidP="00C5023A">
            <w:pPr>
              <w:pStyle w:val="Bezproreda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magistar znanosti, sveučilišni specijalistički studij i završen preddiplomski i diplomski sveučilišni studij ili integrirani preddiplomski i diplomski sveučilišni studij ili specijalistički diplomski stručni studij</w:t>
            </w:r>
          </w:p>
        </w:tc>
      </w:tr>
    </w:tbl>
    <w:p w14:paraId="117484BF" w14:textId="77777777" w:rsidR="00C5023A" w:rsidRPr="00C5023A" w:rsidRDefault="00C5023A" w:rsidP="00C5023A">
      <w:pPr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3E1556C0" w14:textId="1EA67403" w:rsidR="00C5023A" w:rsidRPr="00C5023A" w:rsidRDefault="00C5023A" w:rsidP="00C5023A">
      <w:pPr>
        <w:tabs>
          <w:tab w:val="left" w:pos="709"/>
        </w:tabs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Svakom podnositelju prijave za kadrovsko stambeno zbrinjavanje koji dostavi dokaz o posebnim postignućima (priznanja, nagrade, inovacije i sl.) dodijelit će se</w:t>
      </w:r>
      <w:r w:rsidR="00624F6A">
        <w:rPr>
          <w:rFonts w:asciiTheme="majorHAnsi" w:eastAsia="Calibri" w:hAnsiTheme="majorHAnsi" w:cstheme="majorHAnsi"/>
          <w:lang w:val="hr-HR"/>
        </w:rPr>
        <w:t xml:space="preserve"> dodatno</w:t>
      </w:r>
      <w:r w:rsidRPr="00C5023A">
        <w:rPr>
          <w:rFonts w:asciiTheme="majorHAnsi" w:eastAsia="Calibri" w:hAnsiTheme="majorHAnsi" w:cstheme="majorHAnsi"/>
          <w:lang w:val="hr-HR"/>
        </w:rPr>
        <w:t xml:space="preserve"> 50 bodova.</w:t>
      </w:r>
    </w:p>
    <w:p w14:paraId="53ADCE0A" w14:textId="77777777" w:rsidR="00C5023A" w:rsidRPr="00C5023A" w:rsidRDefault="00C5023A" w:rsidP="00C5023A">
      <w:pPr>
        <w:tabs>
          <w:tab w:val="left" w:pos="709"/>
        </w:tabs>
        <w:spacing w:after="160" w:line="259" w:lineRule="auto"/>
        <w:contextualSpacing/>
        <w:rPr>
          <w:rFonts w:asciiTheme="majorHAnsi" w:eastAsia="Calibri" w:hAnsiTheme="majorHAnsi" w:cstheme="majorHAnsi"/>
          <w:b/>
          <w:bCs/>
          <w:lang w:val="hr-HR"/>
        </w:rPr>
      </w:pPr>
    </w:p>
    <w:p w14:paraId="4DC64653" w14:textId="77777777" w:rsidR="00C5023A" w:rsidRPr="00C5023A" w:rsidRDefault="00C5023A" w:rsidP="00C5023A">
      <w:pPr>
        <w:numPr>
          <w:ilvl w:val="0"/>
          <w:numId w:val="12"/>
        </w:numPr>
        <w:tabs>
          <w:tab w:val="left" w:pos="709"/>
        </w:tabs>
        <w:spacing w:after="160" w:line="259" w:lineRule="auto"/>
        <w:ind w:left="0"/>
        <w:contextualSpacing/>
        <w:rPr>
          <w:rFonts w:asciiTheme="majorHAnsi" w:eastAsia="Calibri" w:hAnsiTheme="majorHAnsi" w:cstheme="majorHAnsi"/>
          <w:b/>
          <w:bCs/>
          <w:lang w:val="hr-HR"/>
        </w:rPr>
      </w:pPr>
      <w:r w:rsidRPr="00C5023A">
        <w:rPr>
          <w:rFonts w:asciiTheme="majorHAnsi" w:eastAsia="Calibri" w:hAnsiTheme="majorHAnsi" w:cstheme="majorHAnsi"/>
          <w:b/>
          <w:bCs/>
          <w:lang w:val="hr-HR"/>
        </w:rPr>
        <w:t>Prema životnoj dobi podnositelja prijave, podnositelj prijave ostvaruje: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6308"/>
      </w:tblGrid>
      <w:tr w:rsidR="00C5023A" w:rsidRPr="00C5023A" w14:paraId="6AC93ECE" w14:textId="77777777" w:rsidTr="00C5670D">
        <w:tc>
          <w:tcPr>
            <w:tcW w:w="2835" w:type="dxa"/>
            <w:shd w:val="clear" w:color="auto" w:fill="D9E2F3"/>
          </w:tcPr>
          <w:p w14:paraId="4A84BF2F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</w:rPr>
            </w:pPr>
            <w:r w:rsidRPr="00C5023A">
              <w:rPr>
                <w:rFonts w:asciiTheme="majorHAnsi" w:hAnsiTheme="majorHAnsi" w:cstheme="majorHAnsi"/>
              </w:rPr>
              <w:t>BROJ BODOVA</w:t>
            </w:r>
          </w:p>
        </w:tc>
        <w:tc>
          <w:tcPr>
            <w:tcW w:w="6946" w:type="dxa"/>
            <w:shd w:val="clear" w:color="auto" w:fill="D9E2F3"/>
          </w:tcPr>
          <w:p w14:paraId="61A75087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</w:rPr>
            </w:pPr>
            <w:r w:rsidRPr="00C5023A">
              <w:rPr>
                <w:rFonts w:asciiTheme="majorHAnsi" w:hAnsiTheme="majorHAnsi" w:cstheme="majorHAnsi"/>
              </w:rPr>
              <w:t>KRITERIJ</w:t>
            </w:r>
          </w:p>
        </w:tc>
      </w:tr>
      <w:tr w:rsidR="00C5023A" w:rsidRPr="00C5023A" w14:paraId="0455EA2D" w14:textId="77777777" w:rsidTr="00C5670D">
        <w:tc>
          <w:tcPr>
            <w:tcW w:w="2835" w:type="dxa"/>
            <w:shd w:val="clear" w:color="auto" w:fill="auto"/>
          </w:tcPr>
          <w:p w14:paraId="457B5707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14:paraId="27C67A7E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do 40 godina</w:t>
            </w:r>
          </w:p>
        </w:tc>
      </w:tr>
      <w:tr w:rsidR="00C5023A" w:rsidRPr="00C5023A" w14:paraId="22E4F7C3" w14:textId="77777777" w:rsidTr="00C5670D">
        <w:tc>
          <w:tcPr>
            <w:tcW w:w="2835" w:type="dxa"/>
            <w:shd w:val="clear" w:color="auto" w:fill="auto"/>
          </w:tcPr>
          <w:p w14:paraId="6F056EE0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14:paraId="3E7B7FDC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41 do 50 godina</w:t>
            </w:r>
          </w:p>
        </w:tc>
      </w:tr>
      <w:tr w:rsidR="00C5023A" w:rsidRPr="00C5023A" w14:paraId="4883E385" w14:textId="77777777" w:rsidTr="00C5023A">
        <w:trPr>
          <w:trHeight w:val="70"/>
        </w:trPr>
        <w:tc>
          <w:tcPr>
            <w:tcW w:w="2835" w:type="dxa"/>
            <w:shd w:val="clear" w:color="auto" w:fill="auto"/>
          </w:tcPr>
          <w:p w14:paraId="4501A957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6BCA3C9A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od 51 i više</w:t>
            </w:r>
          </w:p>
        </w:tc>
      </w:tr>
    </w:tbl>
    <w:p w14:paraId="06BC3DA9" w14:textId="77777777" w:rsidR="00C5023A" w:rsidRPr="00C5023A" w:rsidRDefault="00C5023A" w:rsidP="00C5023A">
      <w:pPr>
        <w:spacing w:after="160" w:line="259" w:lineRule="auto"/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7E9635C9" w14:textId="77777777" w:rsidR="00C5023A" w:rsidRPr="00C5023A" w:rsidRDefault="00C5023A" w:rsidP="00C5023A">
      <w:pPr>
        <w:numPr>
          <w:ilvl w:val="0"/>
          <w:numId w:val="12"/>
        </w:numPr>
        <w:spacing w:after="160" w:line="259" w:lineRule="auto"/>
        <w:ind w:left="0"/>
        <w:contextualSpacing/>
        <w:jc w:val="both"/>
        <w:rPr>
          <w:rFonts w:asciiTheme="majorHAnsi" w:eastAsia="Calibri" w:hAnsiTheme="majorHAnsi" w:cstheme="majorHAnsi"/>
          <w:b/>
          <w:bCs/>
          <w:lang w:val="hr-HR"/>
        </w:rPr>
      </w:pPr>
      <w:r w:rsidRPr="00C5023A">
        <w:rPr>
          <w:rFonts w:asciiTheme="majorHAnsi" w:eastAsia="Calibri" w:hAnsiTheme="majorHAnsi" w:cstheme="majorHAnsi"/>
          <w:b/>
          <w:bCs/>
          <w:lang w:val="hr-HR"/>
        </w:rPr>
        <w:t xml:space="preserve">Prema doprinosu podnositelja prijave, odnosno da svojim radom može doprinijeti napretku, posebno u području </w:t>
      </w:r>
      <w:r w:rsidRPr="00C5023A">
        <w:rPr>
          <w:rFonts w:asciiTheme="majorHAnsi" w:eastAsia="Calibri" w:hAnsiTheme="majorHAnsi" w:cstheme="majorHAnsi"/>
          <w:b/>
          <w:bCs/>
          <w:color w:val="000000"/>
          <w:lang w:val="hr-HR"/>
        </w:rPr>
        <w:t>zdravstva: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6318"/>
      </w:tblGrid>
      <w:tr w:rsidR="00C5023A" w:rsidRPr="00C5023A" w14:paraId="11DF02D9" w14:textId="77777777" w:rsidTr="00C5670D">
        <w:tc>
          <w:tcPr>
            <w:tcW w:w="2835" w:type="dxa"/>
            <w:shd w:val="clear" w:color="auto" w:fill="D9E2F3"/>
          </w:tcPr>
          <w:p w14:paraId="639A6577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</w:rPr>
            </w:pPr>
            <w:r w:rsidRPr="00C5023A">
              <w:rPr>
                <w:rFonts w:asciiTheme="majorHAnsi" w:hAnsiTheme="majorHAnsi" w:cstheme="majorHAnsi"/>
              </w:rPr>
              <w:t>BROJ BODOVA</w:t>
            </w:r>
          </w:p>
        </w:tc>
        <w:tc>
          <w:tcPr>
            <w:tcW w:w="6946" w:type="dxa"/>
            <w:shd w:val="clear" w:color="auto" w:fill="D9E2F3"/>
          </w:tcPr>
          <w:p w14:paraId="35337367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</w:rPr>
            </w:pPr>
            <w:r w:rsidRPr="00C5023A">
              <w:rPr>
                <w:rFonts w:asciiTheme="majorHAnsi" w:hAnsiTheme="majorHAnsi" w:cstheme="majorHAnsi"/>
              </w:rPr>
              <w:t>KRITERIJ</w:t>
            </w:r>
          </w:p>
        </w:tc>
      </w:tr>
      <w:tr w:rsidR="00C5023A" w:rsidRPr="00EB0DDC" w14:paraId="24460899" w14:textId="77777777" w:rsidTr="00C5670D">
        <w:tc>
          <w:tcPr>
            <w:tcW w:w="2835" w:type="dxa"/>
            <w:shd w:val="clear" w:color="auto" w:fill="auto"/>
          </w:tcPr>
          <w:p w14:paraId="337CFCCC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50</w:t>
            </w:r>
          </w:p>
        </w:tc>
        <w:tc>
          <w:tcPr>
            <w:tcW w:w="6946" w:type="dxa"/>
            <w:shd w:val="clear" w:color="auto" w:fill="auto"/>
          </w:tcPr>
          <w:p w14:paraId="5CFB0044" w14:textId="77777777" w:rsidR="00C5023A" w:rsidRPr="00C5023A" w:rsidRDefault="00C5023A" w:rsidP="00C5023A">
            <w:pPr>
              <w:pStyle w:val="Bezproreda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 xml:space="preserve">doprinos povećanje kvalitete življenja svih stanovnika Grada Novske </w:t>
            </w:r>
          </w:p>
        </w:tc>
      </w:tr>
      <w:tr w:rsidR="00C5023A" w:rsidRPr="00EB0DDC" w14:paraId="2298E30C" w14:textId="77777777" w:rsidTr="00C5670D">
        <w:tc>
          <w:tcPr>
            <w:tcW w:w="2835" w:type="dxa"/>
            <w:shd w:val="clear" w:color="auto" w:fill="auto"/>
          </w:tcPr>
          <w:p w14:paraId="2DC48B88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6946" w:type="dxa"/>
            <w:shd w:val="clear" w:color="auto" w:fill="auto"/>
          </w:tcPr>
          <w:p w14:paraId="6829B1DA" w14:textId="77777777" w:rsidR="00C5023A" w:rsidRPr="00C5023A" w:rsidRDefault="00C5023A" w:rsidP="00C5023A">
            <w:pPr>
              <w:pStyle w:val="Bezproreda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doprinosi razvoju i napretku pojedinih grana gospodarstva uz povećanje životnog standarda</w:t>
            </w:r>
          </w:p>
        </w:tc>
      </w:tr>
      <w:tr w:rsidR="00C5023A" w:rsidRPr="00EB0DDC" w14:paraId="5D567BCD" w14:textId="77777777" w:rsidTr="00C5670D">
        <w:tc>
          <w:tcPr>
            <w:tcW w:w="2835" w:type="dxa"/>
            <w:shd w:val="clear" w:color="auto" w:fill="auto"/>
          </w:tcPr>
          <w:p w14:paraId="5E4AF795" w14:textId="77777777" w:rsidR="00C5023A" w:rsidRPr="00C5023A" w:rsidRDefault="00C5023A" w:rsidP="00C5023A">
            <w:pPr>
              <w:pStyle w:val="Bezproreda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7D09001E" w14:textId="77777777" w:rsidR="00C5023A" w:rsidRPr="00C5023A" w:rsidRDefault="00C5023A" w:rsidP="00C5023A">
            <w:pPr>
              <w:pStyle w:val="Bezproreda"/>
              <w:rPr>
                <w:rFonts w:asciiTheme="majorHAnsi" w:hAnsiTheme="majorHAnsi" w:cstheme="majorHAnsi"/>
                <w:sz w:val="22"/>
                <w:szCs w:val="22"/>
              </w:rPr>
            </w:pPr>
            <w:r w:rsidRPr="00C5023A">
              <w:rPr>
                <w:rFonts w:asciiTheme="majorHAnsi" w:hAnsiTheme="majorHAnsi" w:cstheme="majorHAnsi"/>
                <w:sz w:val="22"/>
                <w:szCs w:val="22"/>
              </w:rPr>
              <w:t xml:space="preserve">povećanje kvalitete življenja kroz podizanje razine pružanja potrebnih usluga </w:t>
            </w:r>
          </w:p>
        </w:tc>
      </w:tr>
    </w:tbl>
    <w:p w14:paraId="5CE336F8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i/>
          <w:iCs/>
          <w:lang w:val="hr-HR"/>
        </w:rPr>
      </w:pPr>
    </w:p>
    <w:p w14:paraId="13C0A814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V.          NAČIN OBJAVE BODOVANIH PRIJAVA</w:t>
      </w:r>
    </w:p>
    <w:p w14:paraId="60FCD4E4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i/>
          <w:iCs/>
          <w:lang w:val="hr-HR"/>
        </w:rPr>
      </w:pPr>
    </w:p>
    <w:p w14:paraId="5E800F8F" w14:textId="77777777" w:rsidR="00C5023A" w:rsidRPr="00C5023A" w:rsidRDefault="00C5023A" w:rsidP="00C5023A">
      <w:pPr>
        <w:contextualSpacing/>
        <w:jc w:val="both"/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 xml:space="preserve">Pravodobne i uredne prijave boduju se u skladu s propisanim kriterijima i uvrštavaju na Listu reda prvenstva. </w:t>
      </w:r>
    </w:p>
    <w:p w14:paraId="71E1CDE4" w14:textId="77777777" w:rsidR="00C5023A" w:rsidRPr="00C5023A" w:rsidRDefault="00C5023A" w:rsidP="00C5023A">
      <w:pPr>
        <w:contextualSpacing/>
        <w:jc w:val="both"/>
        <w:rPr>
          <w:rFonts w:asciiTheme="majorHAnsi" w:eastAsia="Calibri" w:hAnsiTheme="majorHAnsi" w:cstheme="majorHAnsi"/>
          <w:lang w:val="hr-HR"/>
        </w:rPr>
      </w:pPr>
    </w:p>
    <w:p w14:paraId="7EA4A813" w14:textId="00C24F2B" w:rsidR="00C5023A" w:rsidRDefault="00C5023A" w:rsidP="00C5023A">
      <w:pPr>
        <w:contextualSpacing/>
        <w:jc w:val="both"/>
        <w:rPr>
          <w:rFonts w:asciiTheme="majorHAnsi" w:eastAsia="Calibri" w:hAnsiTheme="majorHAnsi" w:cstheme="majorHAnsi"/>
          <w:u w:val="single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 xml:space="preserve">Povjerenstvo za donošenje odluka o odabiru korisnika kadrovskih stambenih jedinica na području Grada Novske provodi postupak ocjene prijava za stambeno zbrinjavanje kadrova i donosi odluke o odabiru korisnika kadrovskih stambenih jedinica. Lista odabranih korisnika objavljuje se na mrežnoj stranici </w:t>
      </w:r>
      <w:r w:rsidRPr="00C5023A">
        <w:rPr>
          <w:rFonts w:asciiTheme="majorHAnsi" w:eastAsia="Calibri" w:hAnsiTheme="majorHAnsi" w:cstheme="majorHAnsi"/>
          <w:u w:val="single"/>
          <w:lang w:val="hr-HR"/>
        </w:rPr>
        <w:t>novska.hr.</w:t>
      </w:r>
      <w:r w:rsidR="00F94AF8">
        <w:rPr>
          <w:rFonts w:asciiTheme="majorHAnsi" w:eastAsia="Calibri" w:hAnsiTheme="majorHAnsi" w:cstheme="majorHAnsi"/>
          <w:u w:val="single"/>
          <w:lang w:val="hr-HR"/>
        </w:rPr>
        <w:t xml:space="preserve"> </w:t>
      </w:r>
    </w:p>
    <w:p w14:paraId="0CCF0738" w14:textId="77777777" w:rsidR="006F149D" w:rsidRDefault="006F149D" w:rsidP="00C5023A">
      <w:pPr>
        <w:contextualSpacing/>
        <w:jc w:val="both"/>
        <w:rPr>
          <w:rFonts w:asciiTheme="majorHAnsi" w:eastAsia="Calibri" w:hAnsiTheme="majorHAnsi" w:cstheme="majorHAnsi"/>
          <w:u w:val="single"/>
          <w:lang w:val="hr-HR"/>
        </w:rPr>
      </w:pPr>
    </w:p>
    <w:p w14:paraId="0DD0D1AC" w14:textId="77777777" w:rsid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u w:val="single"/>
          <w:lang w:val="hr-HR"/>
        </w:rPr>
      </w:pPr>
    </w:p>
    <w:p w14:paraId="4D34D873" w14:textId="77777777" w:rsidR="00624F6A" w:rsidRDefault="00624F6A" w:rsidP="00C5023A">
      <w:pPr>
        <w:tabs>
          <w:tab w:val="left" w:pos="4111"/>
        </w:tabs>
        <w:rPr>
          <w:rFonts w:asciiTheme="majorHAnsi" w:eastAsia="Calibri" w:hAnsiTheme="majorHAnsi" w:cstheme="majorHAnsi"/>
          <w:u w:val="single"/>
          <w:lang w:val="hr-HR"/>
        </w:rPr>
      </w:pPr>
    </w:p>
    <w:p w14:paraId="091839C8" w14:textId="77777777" w:rsidR="00624F6A" w:rsidRDefault="00624F6A" w:rsidP="00C5023A">
      <w:pPr>
        <w:tabs>
          <w:tab w:val="left" w:pos="4111"/>
        </w:tabs>
        <w:rPr>
          <w:rFonts w:asciiTheme="majorHAnsi" w:eastAsia="Calibri" w:hAnsiTheme="majorHAnsi" w:cstheme="majorHAnsi"/>
          <w:u w:val="single"/>
          <w:lang w:val="hr-HR"/>
        </w:rPr>
      </w:pPr>
    </w:p>
    <w:p w14:paraId="1F087533" w14:textId="0F213C6F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lang w:val="hr-HR"/>
        </w:rPr>
      </w:pPr>
      <w:r w:rsidRPr="00C5023A">
        <w:rPr>
          <w:rFonts w:asciiTheme="majorHAnsi" w:eastAsia="Calibri" w:hAnsiTheme="majorHAnsi" w:cstheme="majorHAnsi"/>
          <w:lang w:val="hr-HR"/>
        </w:rPr>
        <w:t>VI.          NAČIN OBJAVE JAVNOG POZIVA I ROK ZA PODNOŠENJE PRIJAVE</w:t>
      </w:r>
    </w:p>
    <w:p w14:paraId="2284E478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i/>
          <w:iCs/>
          <w:lang w:val="hr-HR"/>
        </w:rPr>
      </w:pPr>
    </w:p>
    <w:p w14:paraId="5F3D993F" w14:textId="41829612" w:rsidR="00C5023A" w:rsidRPr="00717F71" w:rsidRDefault="00C5023A" w:rsidP="00C5023A">
      <w:pPr>
        <w:tabs>
          <w:tab w:val="left" w:pos="4111"/>
        </w:tabs>
        <w:jc w:val="both"/>
        <w:rPr>
          <w:rFonts w:asciiTheme="majorHAnsi" w:eastAsia="Calibri" w:hAnsiTheme="majorHAnsi" w:cstheme="majorHAnsi"/>
          <w:i/>
          <w:iCs/>
          <w:lang w:val="hr-HR"/>
        </w:rPr>
      </w:pPr>
      <w:r w:rsidRPr="00717F71">
        <w:rPr>
          <w:rFonts w:asciiTheme="majorHAnsi" w:eastAsia="Calibri" w:hAnsiTheme="majorHAnsi" w:cstheme="majorHAnsi"/>
          <w:lang w:val="hr-HR"/>
        </w:rPr>
        <w:t>Javni poziv  za podnošenje prijava za stambeno zbrinjavanje objavit će se na mrežnoj stranici Grada Novske, novska.hr i na oglasnoj ploči Grada Novske</w:t>
      </w:r>
      <w:r w:rsidR="00717F71" w:rsidRPr="00717F71">
        <w:rPr>
          <w:rFonts w:asciiTheme="majorHAnsi" w:eastAsia="Calibri" w:hAnsiTheme="majorHAnsi" w:cstheme="majorHAnsi"/>
          <w:lang w:val="hr-HR"/>
        </w:rPr>
        <w:t xml:space="preserve"> dana 9.04.2025. i biti će otvoren do odabira</w:t>
      </w:r>
      <w:r w:rsidR="004D5FF2" w:rsidRPr="00717F71">
        <w:rPr>
          <w:rFonts w:asciiTheme="majorHAnsi" w:hAnsiTheme="majorHAnsi" w:cstheme="majorHAnsi"/>
          <w:color w:val="000000"/>
          <w:shd w:val="clear" w:color="auto" w:fill="FFFFFF"/>
          <w:lang w:val="hr-HR"/>
        </w:rPr>
        <w:t xml:space="preserve"> magistra medicinske biokemije</w:t>
      </w:r>
      <w:r w:rsidR="004F2B84">
        <w:rPr>
          <w:rFonts w:asciiTheme="majorHAnsi" w:hAnsiTheme="majorHAnsi" w:cstheme="majorHAnsi"/>
          <w:color w:val="000000"/>
          <w:shd w:val="clear" w:color="auto" w:fill="FFFFFF"/>
          <w:lang w:val="hr-HR"/>
        </w:rPr>
        <w:t>.</w:t>
      </w:r>
    </w:p>
    <w:p w14:paraId="592CF4EE" w14:textId="77777777" w:rsidR="00C5023A" w:rsidRPr="00717F71" w:rsidRDefault="00C5023A" w:rsidP="00C5023A">
      <w:pPr>
        <w:tabs>
          <w:tab w:val="left" w:pos="4111"/>
        </w:tabs>
        <w:jc w:val="both"/>
        <w:rPr>
          <w:rFonts w:asciiTheme="majorHAnsi" w:eastAsia="Calibri" w:hAnsiTheme="majorHAnsi" w:cstheme="majorHAnsi"/>
          <w:i/>
          <w:iCs/>
          <w:lang w:val="hr-HR"/>
        </w:rPr>
      </w:pPr>
    </w:p>
    <w:p w14:paraId="2CBD2FA5" w14:textId="727A6E38" w:rsidR="00C5023A" w:rsidRPr="00717F71" w:rsidRDefault="00C5023A" w:rsidP="00C5023A">
      <w:pPr>
        <w:tabs>
          <w:tab w:val="left" w:pos="4111"/>
        </w:tabs>
        <w:jc w:val="both"/>
        <w:rPr>
          <w:rFonts w:asciiTheme="majorHAnsi" w:eastAsia="Calibri" w:hAnsiTheme="majorHAnsi" w:cstheme="majorHAnsi"/>
          <w:lang w:val="hr-HR"/>
        </w:rPr>
      </w:pPr>
      <w:r w:rsidRPr="00717F71">
        <w:rPr>
          <w:rFonts w:asciiTheme="majorHAnsi" w:eastAsia="Calibri" w:hAnsiTheme="majorHAnsi" w:cstheme="majorHAnsi"/>
          <w:lang w:val="hr-HR"/>
        </w:rPr>
        <w:t>Prijave se podnose Povjerenstvu za</w:t>
      </w:r>
      <w:r w:rsidR="00624F6A" w:rsidRPr="00717F71">
        <w:rPr>
          <w:rFonts w:asciiTheme="majorHAnsi" w:eastAsia="Calibri" w:hAnsiTheme="majorHAnsi" w:cstheme="majorHAnsi"/>
          <w:lang w:val="hr-HR"/>
        </w:rPr>
        <w:t xml:space="preserve"> </w:t>
      </w:r>
      <w:r w:rsidRPr="00717F71">
        <w:rPr>
          <w:rFonts w:asciiTheme="majorHAnsi" w:hAnsiTheme="majorHAnsi" w:cstheme="majorHAnsi"/>
          <w:shd w:val="clear" w:color="auto" w:fill="FEFEFE"/>
          <w:lang w:val="hr-HR"/>
        </w:rPr>
        <w:t>donošenje odluka o odabiru korisnika kadrovskih stambenih jedinica na području Grada Novske u roku</w:t>
      </w:r>
      <w:r w:rsidRPr="00717F71">
        <w:rPr>
          <w:rFonts w:asciiTheme="majorHAnsi" w:eastAsia="Calibri" w:hAnsiTheme="majorHAnsi" w:cstheme="majorHAnsi"/>
          <w:lang w:val="hr-HR"/>
        </w:rPr>
        <w:t xml:space="preserve"> tri mjeseca od objave Javnog poziva na mrežnoj stranici novska.hr u zatvorenoj omotnici s naznakom „PRIJAVA STAMBENO ZBRINJAVANJE – KADROVI“  NA ADRESU: GRAD NOVSKA, TRG DR. FRANJE TUĐMANA 2, 44330 NOVSKA.</w:t>
      </w:r>
    </w:p>
    <w:p w14:paraId="1408E10E" w14:textId="77777777" w:rsidR="00C5023A" w:rsidRPr="00C5023A" w:rsidRDefault="00C5023A" w:rsidP="00C5023A">
      <w:pPr>
        <w:tabs>
          <w:tab w:val="left" w:pos="4111"/>
        </w:tabs>
        <w:jc w:val="both"/>
        <w:rPr>
          <w:rFonts w:asciiTheme="majorHAnsi" w:eastAsia="Calibri" w:hAnsiTheme="majorHAnsi" w:cstheme="majorHAnsi"/>
          <w:lang w:val="hr-HR"/>
        </w:rPr>
      </w:pPr>
    </w:p>
    <w:p w14:paraId="2305488F" w14:textId="77777777" w:rsidR="00C5023A" w:rsidRPr="00C5023A" w:rsidRDefault="00C5023A" w:rsidP="00C5023A">
      <w:pPr>
        <w:tabs>
          <w:tab w:val="left" w:pos="4111"/>
        </w:tabs>
        <w:rPr>
          <w:rFonts w:asciiTheme="majorHAnsi" w:eastAsia="Calibri" w:hAnsiTheme="majorHAnsi" w:cstheme="majorHAnsi"/>
          <w:lang w:val="hr-HR"/>
        </w:rPr>
      </w:pPr>
    </w:p>
    <w:p w14:paraId="1CBD4FF2" w14:textId="77777777" w:rsidR="00C5023A" w:rsidRPr="00BF6D54" w:rsidRDefault="00C5023A" w:rsidP="00C5023A">
      <w:pPr>
        <w:tabs>
          <w:tab w:val="left" w:pos="4111"/>
        </w:tabs>
        <w:jc w:val="center"/>
        <w:rPr>
          <w:rFonts w:asciiTheme="majorHAnsi" w:hAnsiTheme="majorHAnsi" w:cstheme="majorHAnsi"/>
          <w:b/>
          <w:bCs/>
          <w:shd w:val="clear" w:color="auto" w:fill="FEFEFE"/>
          <w:lang w:val="hr-HR"/>
        </w:rPr>
      </w:pPr>
      <w:r w:rsidRPr="00BF6D54">
        <w:rPr>
          <w:rFonts w:asciiTheme="majorHAnsi" w:eastAsia="Calibri" w:hAnsiTheme="majorHAnsi" w:cstheme="majorHAnsi"/>
          <w:b/>
          <w:bCs/>
          <w:lang w:val="hr-HR"/>
        </w:rPr>
        <w:t>Povjerenstvo</w:t>
      </w:r>
      <w:r w:rsidRPr="00BF6D54">
        <w:rPr>
          <w:rFonts w:asciiTheme="majorHAnsi" w:hAnsiTheme="majorHAnsi" w:cstheme="majorHAnsi"/>
          <w:b/>
          <w:bCs/>
          <w:shd w:val="clear" w:color="auto" w:fill="FEFEFE"/>
          <w:lang w:val="hr-HR"/>
        </w:rPr>
        <w:t xml:space="preserve"> za donošenje odluka o odabiru korisnika kadrovskih</w:t>
      </w:r>
    </w:p>
    <w:p w14:paraId="25B0C105" w14:textId="77777777" w:rsidR="00C5023A" w:rsidRPr="00BF6D54" w:rsidRDefault="00C5023A" w:rsidP="00C5023A">
      <w:pPr>
        <w:tabs>
          <w:tab w:val="left" w:pos="4111"/>
        </w:tabs>
        <w:jc w:val="center"/>
        <w:rPr>
          <w:rFonts w:asciiTheme="majorHAnsi" w:eastAsia="Calibri" w:hAnsiTheme="majorHAnsi" w:cstheme="majorHAnsi"/>
          <w:b/>
          <w:bCs/>
          <w:lang w:val="hr-HR"/>
        </w:rPr>
      </w:pPr>
      <w:r w:rsidRPr="00BF6D54">
        <w:rPr>
          <w:rFonts w:asciiTheme="majorHAnsi" w:hAnsiTheme="majorHAnsi" w:cstheme="majorHAnsi"/>
          <w:b/>
          <w:bCs/>
          <w:shd w:val="clear" w:color="auto" w:fill="FEFEFE"/>
          <w:lang w:val="nb-NO"/>
        </w:rPr>
        <w:t>stambenih jedinica na području Grada Novske</w:t>
      </w:r>
    </w:p>
    <w:p w14:paraId="25BF9857" w14:textId="77777777" w:rsidR="007E785A" w:rsidRPr="00BF6D54" w:rsidRDefault="007E785A" w:rsidP="007E785A">
      <w:pPr>
        <w:pStyle w:val="Zaglavlje"/>
        <w:jc w:val="center"/>
        <w:rPr>
          <w:rFonts w:ascii="Calibri" w:hAnsi="Calibri" w:cs="Calibri"/>
          <w:b/>
          <w:bCs/>
          <w:lang w:val="de-DE"/>
        </w:rPr>
      </w:pPr>
    </w:p>
    <w:p w14:paraId="48AD03CB" w14:textId="5278DC3F" w:rsidR="007E785A" w:rsidRPr="00BF6D54" w:rsidRDefault="00BF6D54" w:rsidP="007E785A">
      <w:pPr>
        <w:pStyle w:val="Zaglavlje"/>
        <w:jc w:val="center"/>
        <w:rPr>
          <w:rFonts w:ascii="Calibri" w:hAnsi="Calibri" w:cs="Calibri"/>
          <w:b/>
          <w:bCs/>
          <w:lang w:val="de-DE"/>
        </w:rPr>
      </w:pPr>
      <w:proofErr w:type="spellStart"/>
      <w:r w:rsidRPr="00BF6D54">
        <w:rPr>
          <w:rFonts w:ascii="Calibri" w:hAnsi="Calibri" w:cs="Calibri"/>
          <w:b/>
          <w:bCs/>
          <w:lang w:val="de-DE"/>
        </w:rPr>
        <w:t>Predsjednik</w:t>
      </w:r>
      <w:proofErr w:type="spellEnd"/>
    </w:p>
    <w:p w14:paraId="1196642F" w14:textId="77777777" w:rsidR="00BF6D54" w:rsidRPr="00BF6D54" w:rsidRDefault="00BF6D54" w:rsidP="007E785A">
      <w:pPr>
        <w:pStyle w:val="Zaglavlje"/>
        <w:jc w:val="center"/>
        <w:rPr>
          <w:rFonts w:ascii="Calibri" w:hAnsi="Calibri" w:cs="Calibri"/>
          <w:b/>
          <w:bCs/>
          <w:lang w:val="de-DE"/>
        </w:rPr>
      </w:pPr>
    </w:p>
    <w:p w14:paraId="6326515E" w14:textId="1CED4F96" w:rsidR="00BF6D54" w:rsidRPr="00BF6D54" w:rsidRDefault="00BF6D54" w:rsidP="007E785A">
      <w:pPr>
        <w:pStyle w:val="Zaglavlje"/>
        <w:jc w:val="center"/>
        <w:rPr>
          <w:rFonts w:ascii="Calibri" w:hAnsi="Calibri" w:cs="Calibri"/>
          <w:b/>
          <w:bCs/>
          <w:lang w:val="de-DE"/>
        </w:rPr>
      </w:pPr>
      <w:r w:rsidRPr="00BF6D54">
        <w:rPr>
          <w:rFonts w:ascii="Calibri" w:hAnsi="Calibri" w:cs="Calibri"/>
          <w:b/>
          <w:bCs/>
          <w:lang w:val="de-DE"/>
        </w:rPr>
        <w:t xml:space="preserve">     </w:t>
      </w:r>
      <w:proofErr w:type="spellStart"/>
      <w:r w:rsidRPr="00BF6D54">
        <w:rPr>
          <w:rFonts w:ascii="Calibri" w:hAnsi="Calibri" w:cs="Calibri"/>
          <w:b/>
          <w:bCs/>
          <w:lang w:val="de-DE"/>
        </w:rPr>
        <w:t>Siniša</w:t>
      </w:r>
      <w:proofErr w:type="spellEnd"/>
      <w:r w:rsidRPr="00BF6D54">
        <w:rPr>
          <w:rFonts w:ascii="Calibri" w:hAnsi="Calibri" w:cs="Calibri"/>
          <w:b/>
          <w:bCs/>
          <w:lang w:val="de-DE"/>
        </w:rPr>
        <w:t xml:space="preserve"> Kesić, v.r.</w:t>
      </w:r>
    </w:p>
    <w:p w14:paraId="30776AF9" w14:textId="77777777" w:rsidR="007E785A" w:rsidRDefault="007E785A" w:rsidP="007E785A">
      <w:pPr>
        <w:pStyle w:val="Zaglavlje"/>
        <w:jc w:val="center"/>
        <w:rPr>
          <w:rFonts w:ascii="Calibri" w:hAnsi="Calibri" w:cs="Calibri"/>
          <w:b/>
          <w:lang w:val="de-DE"/>
        </w:rPr>
      </w:pPr>
    </w:p>
    <w:p w14:paraId="4CAF9851" w14:textId="77777777" w:rsidR="007E785A" w:rsidRDefault="007E785A" w:rsidP="007E785A">
      <w:pPr>
        <w:pStyle w:val="Zaglavlje"/>
        <w:ind w:right="-574"/>
        <w:rPr>
          <w:rFonts w:ascii="Calibri" w:hAnsi="Calibri" w:cs="Calibri"/>
          <w:b/>
          <w:lang w:val="de-DE"/>
        </w:rPr>
      </w:pPr>
    </w:p>
    <w:p w14:paraId="6C2B365E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50D19CAC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14745B50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4EDFC3F5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796D7B2C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781B39C5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47844542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3861D735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1C89EB1E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720D8FB9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0D4FA465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436277A8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33952E04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7D131BF4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61244AF0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485BB739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0190DDFA" w14:textId="77777777" w:rsidR="00751AD7" w:rsidRDefault="00751AD7" w:rsidP="007E785A">
      <w:pPr>
        <w:pStyle w:val="Zaglavlje"/>
        <w:ind w:left="-426" w:right="-574"/>
        <w:jc w:val="center"/>
        <w:rPr>
          <w:rFonts w:ascii="Calibri" w:hAnsi="Calibri" w:cs="Calibri"/>
          <w:b/>
          <w:lang w:val="de-DE"/>
        </w:rPr>
      </w:pPr>
    </w:p>
    <w:p w14:paraId="7A68351B" w14:textId="45806B5D" w:rsidR="006425D7" w:rsidRPr="00C5023A" w:rsidRDefault="006425D7" w:rsidP="0015180F">
      <w:pPr>
        <w:ind w:left="-567" w:right="-489" w:firstLine="567"/>
        <w:jc w:val="center"/>
        <w:rPr>
          <w:rFonts w:asciiTheme="majorHAnsi" w:hAnsiTheme="majorHAnsi" w:cstheme="majorHAnsi"/>
          <w:lang w:val="nb-NO"/>
        </w:rPr>
      </w:pPr>
    </w:p>
    <w:p w14:paraId="4BF700FB" w14:textId="64A8E85A" w:rsidR="00D3600C" w:rsidRPr="00C5023A" w:rsidRDefault="006425D7" w:rsidP="00BF0B65">
      <w:pPr>
        <w:ind w:left="-567" w:right="-489" w:firstLine="567"/>
        <w:jc w:val="center"/>
        <w:rPr>
          <w:rFonts w:asciiTheme="majorHAnsi" w:hAnsiTheme="majorHAnsi" w:cstheme="majorHAnsi"/>
          <w:lang w:val="nb-NO"/>
        </w:rPr>
      </w:pPr>
      <w:r w:rsidRPr="00C5023A">
        <w:rPr>
          <w:rFonts w:asciiTheme="majorHAnsi" w:hAnsiTheme="majorHAnsi" w:cstheme="majorHAnsi"/>
          <w:lang w:val="nb-NO"/>
        </w:rPr>
        <w:t xml:space="preserve">                                                                                          </w:t>
      </w:r>
      <w:r w:rsidR="0015180F" w:rsidRPr="00C5023A">
        <w:rPr>
          <w:rFonts w:asciiTheme="majorHAnsi" w:hAnsiTheme="majorHAnsi" w:cstheme="majorHAnsi"/>
          <w:lang w:val="nb-NO"/>
        </w:rPr>
        <w:t xml:space="preserve">         </w:t>
      </w:r>
    </w:p>
    <w:p w14:paraId="7F509450" w14:textId="77777777" w:rsidR="001341F2" w:rsidRPr="00C5023A" w:rsidRDefault="001341F2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3E09F2B3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1EB09239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76E65C56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7E7141F4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59FC3170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3B018302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440BBE17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11885472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361C55F5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781A68D9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28354CA9" w14:textId="77777777" w:rsidR="00D3600C" w:rsidRPr="00C5023A" w:rsidRDefault="00D3600C" w:rsidP="001341F2">
      <w:pPr>
        <w:spacing w:line="256" w:lineRule="auto"/>
        <w:ind w:left="-567" w:right="-772"/>
        <w:contextualSpacing/>
        <w:jc w:val="both"/>
        <w:rPr>
          <w:rFonts w:ascii="Cambria" w:eastAsia="MS Mincho" w:hAnsi="Cambria"/>
          <w:sz w:val="20"/>
          <w:szCs w:val="20"/>
          <w:lang w:val="nb-NO"/>
        </w:rPr>
      </w:pPr>
    </w:p>
    <w:p w14:paraId="0BA61718" w14:textId="77777777" w:rsidR="00421215" w:rsidRPr="00C5023A" w:rsidRDefault="00421215" w:rsidP="00BC5BEA">
      <w:pPr>
        <w:ind w:left="-567" w:right="-631"/>
        <w:jc w:val="both"/>
        <w:rPr>
          <w:rFonts w:asciiTheme="majorHAnsi" w:hAnsiTheme="majorHAnsi" w:cstheme="majorHAnsi"/>
          <w:shd w:val="clear" w:color="auto" w:fill="FFFFFF"/>
          <w:lang w:val="nb-NO"/>
        </w:rPr>
      </w:pPr>
    </w:p>
    <w:p w14:paraId="4AD9C44D" w14:textId="56FBD70B" w:rsidR="00333B17" w:rsidRPr="00333B17" w:rsidRDefault="00333B17" w:rsidP="00333B17">
      <w:pPr>
        <w:pStyle w:val="Odlomakpopisa"/>
        <w:ind w:left="-567" w:right="-631"/>
        <w:rPr>
          <w:rFonts w:asciiTheme="majorHAnsi" w:hAnsiTheme="majorHAnsi" w:cstheme="majorHAnsi"/>
        </w:rPr>
      </w:pPr>
    </w:p>
    <w:p w14:paraId="5E4576EF" w14:textId="77777777" w:rsidR="00333B17" w:rsidRPr="00C5023A" w:rsidRDefault="00333B17" w:rsidP="00333B17">
      <w:pPr>
        <w:ind w:left="-567" w:right="-631" w:firstLine="567"/>
        <w:jc w:val="center"/>
        <w:rPr>
          <w:rFonts w:asciiTheme="majorHAnsi" w:hAnsiTheme="majorHAnsi" w:cstheme="majorHAnsi"/>
          <w:lang w:val="nb-NO"/>
        </w:rPr>
      </w:pPr>
    </w:p>
    <w:p w14:paraId="29F092DB" w14:textId="77777777" w:rsidR="00333B17" w:rsidRPr="00C5023A" w:rsidRDefault="00333B17" w:rsidP="00333B17">
      <w:pPr>
        <w:ind w:left="-567" w:right="-631" w:firstLine="567"/>
        <w:jc w:val="center"/>
        <w:rPr>
          <w:rFonts w:asciiTheme="majorHAnsi" w:hAnsiTheme="majorHAnsi" w:cstheme="majorHAnsi"/>
          <w:lang w:val="nb-NO"/>
        </w:rPr>
      </w:pPr>
    </w:p>
    <w:p w14:paraId="3CD4427E" w14:textId="77777777" w:rsidR="00333B17" w:rsidRPr="00C5023A" w:rsidRDefault="00333B17" w:rsidP="00333B17">
      <w:pPr>
        <w:ind w:left="-567" w:right="-631"/>
        <w:jc w:val="center"/>
        <w:rPr>
          <w:rFonts w:asciiTheme="majorHAnsi" w:hAnsiTheme="majorHAnsi" w:cstheme="majorHAnsi"/>
          <w:lang w:val="nb-NO"/>
        </w:rPr>
      </w:pPr>
    </w:p>
    <w:p w14:paraId="25798EC6" w14:textId="77777777" w:rsidR="00155CAC" w:rsidRPr="00C5023A" w:rsidRDefault="00155CAC" w:rsidP="007A291C">
      <w:pPr>
        <w:tabs>
          <w:tab w:val="right" w:pos="8931"/>
        </w:tabs>
        <w:ind w:left="-567" w:right="-432" w:firstLine="567"/>
        <w:jc w:val="both"/>
        <w:rPr>
          <w:rFonts w:asciiTheme="majorHAnsi" w:hAnsiTheme="majorHAnsi" w:cstheme="majorHAnsi"/>
          <w:lang w:val="nb-NO" w:eastAsia="en-GB"/>
        </w:rPr>
      </w:pPr>
    </w:p>
    <w:p w14:paraId="4366FCF9" w14:textId="77777777" w:rsidR="00155CAC" w:rsidRPr="00C5023A" w:rsidRDefault="00155CAC" w:rsidP="007A291C">
      <w:pPr>
        <w:tabs>
          <w:tab w:val="right" w:pos="8931"/>
        </w:tabs>
        <w:ind w:left="-567" w:right="-432" w:firstLine="567"/>
        <w:jc w:val="both"/>
        <w:rPr>
          <w:rFonts w:asciiTheme="majorHAnsi" w:hAnsiTheme="majorHAnsi" w:cstheme="majorHAnsi"/>
          <w:lang w:val="nb-NO" w:eastAsia="en-GB"/>
        </w:rPr>
      </w:pPr>
    </w:p>
    <w:p w14:paraId="08BCEB1D" w14:textId="2C8B8FA0" w:rsidR="00155CAC" w:rsidRPr="00C5023A" w:rsidRDefault="0056278D" w:rsidP="007A291C">
      <w:pPr>
        <w:tabs>
          <w:tab w:val="right" w:pos="8931"/>
        </w:tabs>
        <w:ind w:left="-567" w:right="-432" w:firstLine="567"/>
        <w:jc w:val="center"/>
        <w:rPr>
          <w:rFonts w:asciiTheme="majorHAnsi" w:hAnsiTheme="majorHAnsi" w:cstheme="majorHAnsi"/>
          <w:b/>
          <w:lang w:val="nb-NO" w:eastAsia="en-GB"/>
        </w:rPr>
      </w:pPr>
      <w:r w:rsidRPr="00C5023A">
        <w:rPr>
          <w:rFonts w:asciiTheme="majorHAnsi" w:hAnsiTheme="majorHAnsi" w:cstheme="majorHAnsi"/>
          <w:b/>
          <w:lang w:val="nb-NO" w:eastAsia="en-GB"/>
        </w:rPr>
        <w:t xml:space="preserve"> </w:t>
      </w:r>
    </w:p>
    <w:p w14:paraId="2ECA12CA" w14:textId="77777777" w:rsidR="00BD6A5F" w:rsidRPr="00C5023A" w:rsidRDefault="00BD6A5F">
      <w:pPr>
        <w:rPr>
          <w:rFonts w:asciiTheme="majorHAnsi" w:hAnsiTheme="majorHAnsi"/>
          <w:lang w:val="nb-NO"/>
        </w:rPr>
        <w:sectPr w:rsidR="00BD6A5F" w:rsidRPr="00C5023A" w:rsidSect="009F7812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10" w:bottom="1440" w:left="1418" w:header="1247" w:footer="384" w:gutter="0"/>
          <w:cols w:space="708"/>
          <w:titlePg/>
          <w:docGrid w:linePitch="360"/>
        </w:sectPr>
      </w:pPr>
    </w:p>
    <w:p w14:paraId="62A792F2" w14:textId="77777777" w:rsidR="00FF6DF2" w:rsidRPr="00C5023A" w:rsidRDefault="00FF6DF2" w:rsidP="00BD6A5F">
      <w:pPr>
        <w:rPr>
          <w:lang w:val="nb-NO"/>
        </w:rPr>
      </w:pPr>
    </w:p>
    <w:sectPr w:rsidR="00FF6DF2" w:rsidRPr="00C5023A" w:rsidSect="009323A5">
      <w:headerReference w:type="first" r:id="rId12"/>
      <w:pgSz w:w="11900" w:h="16840"/>
      <w:pgMar w:top="1440" w:right="0" w:bottom="1440" w:left="1800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6DCA4" w14:textId="77777777" w:rsidR="003E6F24" w:rsidRDefault="003E6F24" w:rsidP="008616FA">
      <w:r>
        <w:separator/>
      </w:r>
    </w:p>
  </w:endnote>
  <w:endnote w:type="continuationSeparator" w:id="0">
    <w:p w14:paraId="418D9852" w14:textId="77777777" w:rsidR="003E6F24" w:rsidRDefault="003E6F24" w:rsidP="0086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BF6DA" w14:textId="30FE2C14" w:rsidR="008616FA" w:rsidRDefault="009323A5" w:rsidP="009323A5">
    <w:pPr>
      <w:pStyle w:val="Podnoje"/>
      <w:ind w:left="-1134" w:right="-1765"/>
    </w:pPr>
    <w:r>
      <w:rPr>
        <w:noProof/>
        <w:lang w:val="en-GB" w:eastAsia="en-GB"/>
      </w:rPr>
      <w:drawing>
        <wp:inline distT="0" distB="0" distL="0" distR="0" wp14:anchorId="21EDBE54" wp14:editId="4B9598ED">
          <wp:extent cx="6840000" cy="1438048"/>
          <wp:effectExtent l="0" t="0" r="0" b="10160"/>
          <wp:docPr id="10597419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8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50E1" w14:textId="59D58C60" w:rsidR="006425D7" w:rsidRDefault="009323A5">
    <w:pPr>
      <w:pStyle w:val="Podnoje"/>
    </w:pPr>
    <w:r>
      <w:rPr>
        <w:noProof/>
        <w:lang w:val="en-GB" w:eastAsia="en-GB"/>
      </w:rPr>
      <w:drawing>
        <wp:inline distT="0" distB="0" distL="0" distR="0" wp14:anchorId="7077236D" wp14:editId="46057EBA">
          <wp:extent cx="6840000" cy="1437727"/>
          <wp:effectExtent l="0" t="0" r="0" b="10160"/>
          <wp:docPr id="95926633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foot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3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93079" w14:textId="77777777" w:rsidR="003E6F24" w:rsidRDefault="003E6F24" w:rsidP="008616FA">
      <w:r>
        <w:separator/>
      </w:r>
    </w:p>
  </w:footnote>
  <w:footnote w:type="continuationSeparator" w:id="0">
    <w:p w14:paraId="75481C93" w14:textId="77777777" w:rsidR="003E6F24" w:rsidRDefault="003E6F24" w:rsidP="0086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EA33F" w14:textId="559DB110" w:rsidR="008616FA" w:rsidRDefault="008616FA" w:rsidP="009323A5">
    <w:pPr>
      <w:pStyle w:val="Zaglavlje"/>
      <w:ind w:left="-709" w:right="-7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7D124" w14:textId="657900E7" w:rsidR="000B4F6E" w:rsidRDefault="000B4F6E" w:rsidP="000B4F6E">
    <w:pPr>
      <w:pStyle w:val="Zaglavlje"/>
      <w:ind w:left="-709"/>
    </w:pPr>
    <w:r>
      <w:rPr>
        <w:noProof/>
        <w:lang w:val="en-GB" w:eastAsia="en-GB"/>
      </w:rPr>
      <w:drawing>
        <wp:inline distT="0" distB="0" distL="0" distR="0" wp14:anchorId="6E24835E" wp14:editId="6AAB8980">
          <wp:extent cx="6120000" cy="1331653"/>
          <wp:effectExtent l="0" t="0" r="1905" b="0"/>
          <wp:docPr id="30494024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onacelnik-headerC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33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9593" w14:textId="77777777" w:rsidR="008616FA" w:rsidRDefault="008616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2ED7"/>
    <w:multiLevelType w:val="hybridMultilevel"/>
    <w:tmpl w:val="713C952E"/>
    <w:lvl w:ilvl="0" w:tplc="FE42CBAC">
      <w:start w:val="1"/>
      <w:numFmt w:val="decimal"/>
      <w:lvlText w:val="(%1)"/>
      <w:lvlJc w:val="left"/>
      <w:pPr>
        <w:ind w:left="4330" w:hanging="360"/>
      </w:pPr>
    </w:lvl>
    <w:lvl w:ilvl="1" w:tplc="041A0019">
      <w:start w:val="1"/>
      <w:numFmt w:val="lowerLetter"/>
      <w:lvlText w:val="%2."/>
      <w:lvlJc w:val="left"/>
      <w:pPr>
        <w:ind w:left="5050" w:hanging="360"/>
      </w:pPr>
    </w:lvl>
    <w:lvl w:ilvl="2" w:tplc="041A001B">
      <w:start w:val="1"/>
      <w:numFmt w:val="lowerRoman"/>
      <w:lvlText w:val="%3."/>
      <w:lvlJc w:val="right"/>
      <w:pPr>
        <w:ind w:left="5770" w:hanging="180"/>
      </w:pPr>
    </w:lvl>
    <w:lvl w:ilvl="3" w:tplc="041A000F">
      <w:start w:val="1"/>
      <w:numFmt w:val="decimal"/>
      <w:lvlText w:val="%4."/>
      <w:lvlJc w:val="left"/>
      <w:pPr>
        <w:ind w:left="6490" w:hanging="360"/>
      </w:pPr>
    </w:lvl>
    <w:lvl w:ilvl="4" w:tplc="041A0019">
      <w:start w:val="1"/>
      <w:numFmt w:val="lowerLetter"/>
      <w:lvlText w:val="%5."/>
      <w:lvlJc w:val="left"/>
      <w:pPr>
        <w:ind w:left="7210" w:hanging="360"/>
      </w:pPr>
    </w:lvl>
    <w:lvl w:ilvl="5" w:tplc="041A001B">
      <w:start w:val="1"/>
      <w:numFmt w:val="lowerRoman"/>
      <w:lvlText w:val="%6."/>
      <w:lvlJc w:val="right"/>
      <w:pPr>
        <w:ind w:left="7930" w:hanging="180"/>
      </w:pPr>
    </w:lvl>
    <w:lvl w:ilvl="6" w:tplc="041A000F">
      <w:start w:val="1"/>
      <w:numFmt w:val="decimal"/>
      <w:lvlText w:val="%7."/>
      <w:lvlJc w:val="left"/>
      <w:pPr>
        <w:ind w:left="8650" w:hanging="360"/>
      </w:pPr>
    </w:lvl>
    <w:lvl w:ilvl="7" w:tplc="041A0019">
      <w:start w:val="1"/>
      <w:numFmt w:val="lowerLetter"/>
      <w:lvlText w:val="%8."/>
      <w:lvlJc w:val="left"/>
      <w:pPr>
        <w:ind w:left="9370" w:hanging="360"/>
      </w:pPr>
    </w:lvl>
    <w:lvl w:ilvl="8" w:tplc="041A001B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06C012AB"/>
    <w:multiLevelType w:val="hybridMultilevel"/>
    <w:tmpl w:val="FCE68B5E"/>
    <w:lvl w:ilvl="0" w:tplc="18F6F604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1FE"/>
    <w:multiLevelType w:val="hybridMultilevel"/>
    <w:tmpl w:val="531E0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6642"/>
    <w:multiLevelType w:val="hybridMultilevel"/>
    <w:tmpl w:val="799E36F2"/>
    <w:lvl w:ilvl="0" w:tplc="2B2244BE">
      <w:numFmt w:val="bullet"/>
      <w:lvlText w:val="-"/>
      <w:lvlJc w:val="left"/>
      <w:pPr>
        <w:ind w:left="141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 w15:restartNumberingAfterBreak="0">
    <w:nsid w:val="0BBD05E4"/>
    <w:multiLevelType w:val="hybridMultilevel"/>
    <w:tmpl w:val="61D23638"/>
    <w:lvl w:ilvl="0" w:tplc="EEEEE2E0">
      <w:numFmt w:val="bullet"/>
      <w:lvlText w:val="-"/>
      <w:lvlJc w:val="left"/>
      <w:pPr>
        <w:ind w:left="1193" w:hanging="360"/>
      </w:pPr>
      <w:rPr>
        <w:rFonts w:ascii="Verdana" w:eastAsia="Aptos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5" w15:restartNumberingAfterBreak="0">
    <w:nsid w:val="0DBF7FCE"/>
    <w:multiLevelType w:val="hybridMultilevel"/>
    <w:tmpl w:val="5DD4F76C"/>
    <w:lvl w:ilvl="0" w:tplc="3F30A228">
      <w:numFmt w:val="bullet"/>
      <w:lvlText w:val="-"/>
      <w:lvlJc w:val="left"/>
      <w:pPr>
        <w:ind w:left="1170" w:hanging="360"/>
      </w:pPr>
      <w:rPr>
        <w:rFonts w:ascii="Calibri" w:eastAsia="Apto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EFC23D2"/>
    <w:multiLevelType w:val="hybridMultilevel"/>
    <w:tmpl w:val="4A9221A0"/>
    <w:lvl w:ilvl="0" w:tplc="B5D078B6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696233A"/>
    <w:multiLevelType w:val="hybridMultilevel"/>
    <w:tmpl w:val="83061774"/>
    <w:lvl w:ilvl="0" w:tplc="5A8079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C192C"/>
    <w:multiLevelType w:val="hybridMultilevel"/>
    <w:tmpl w:val="99A6EB1E"/>
    <w:lvl w:ilvl="0" w:tplc="3AFE90C0">
      <w:numFmt w:val="bullet"/>
      <w:lvlText w:val="-"/>
      <w:lvlJc w:val="left"/>
      <w:pPr>
        <w:ind w:left="1283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9" w15:restartNumberingAfterBreak="0">
    <w:nsid w:val="7692197E"/>
    <w:multiLevelType w:val="hybridMultilevel"/>
    <w:tmpl w:val="69B25CAC"/>
    <w:lvl w:ilvl="0" w:tplc="ABB27AB8">
      <w:numFmt w:val="bullet"/>
      <w:lvlText w:val="-"/>
      <w:lvlJc w:val="left"/>
      <w:pPr>
        <w:ind w:left="218" w:hanging="360"/>
      </w:pPr>
      <w:rPr>
        <w:rFonts w:ascii="Calibri" w:eastAsia="Apto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7C8D7E87"/>
    <w:multiLevelType w:val="hybridMultilevel"/>
    <w:tmpl w:val="DDEAEB54"/>
    <w:lvl w:ilvl="0" w:tplc="7AD6D604">
      <w:start w:val="1"/>
      <w:numFmt w:val="bullet"/>
      <w:lvlText w:val="-"/>
      <w:lvlJc w:val="left"/>
      <w:pPr>
        <w:ind w:left="938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7E7F139A"/>
    <w:multiLevelType w:val="hybridMultilevel"/>
    <w:tmpl w:val="CC349B46"/>
    <w:lvl w:ilvl="0" w:tplc="F542B148">
      <w:start w:val="9"/>
      <w:numFmt w:val="bullet"/>
      <w:lvlText w:val="-"/>
      <w:lvlJc w:val="left"/>
      <w:pPr>
        <w:ind w:left="13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 w16cid:durableId="1406953540">
    <w:abstractNumId w:val="1"/>
  </w:num>
  <w:num w:numId="2" w16cid:durableId="240797941">
    <w:abstractNumId w:val="8"/>
  </w:num>
  <w:num w:numId="3" w16cid:durableId="2119256772">
    <w:abstractNumId w:val="4"/>
  </w:num>
  <w:num w:numId="4" w16cid:durableId="1835292913">
    <w:abstractNumId w:val="9"/>
  </w:num>
  <w:num w:numId="5" w16cid:durableId="2107967859">
    <w:abstractNumId w:val="5"/>
  </w:num>
  <w:num w:numId="6" w16cid:durableId="716733884">
    <w:abstractNumId w:val="6"/>
  </w:num>
  <w:num w:numId="7" w16cid:durableId="1199930697">
    <w:abstractNumId w:val="10"/>
  </w:num>
  <w:num w:numId="8" w16cid:durableId="2041927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5901229">
    <w:abstractNumId w:val="11"/>
  </w:num>
  <w:num w:numId="10" w16cid:durableId="1806893205">
    <w:abstractNumId w:val="3"/>
  </w:num>
  <w:num w:numId="11" w16cid:durableId="885877511">
    <w:abstractNumId w:val="7"/>
  </w:num>
  <w:num w:numId="12" w16cid:durableId="161698643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FA"/>
    <w:rsid w:val="00000E5E"/>
    <w:rsid w:val="000063EB"/>
    <w:rsid w:val="00007D8C"/>
    <w:rsid w:val="00013EE4"/>
    <w:rsid w:val="00014877"/>
    <w:rsid w:val="00015883"/>
    <w:rsid w:val="00023C58"/>
    <w:rsid w:val="00024AEA"/>
    <w:rsid w:val="0002535E"/>
    <w:rsid w:val="00027B4A"/>
    <w:rsid w:val="00027DF1"/>
    <w:rsid w:val="00051D5D"/>
    <w:rsid w:val="000670EB"/>
    <w:rsid w:val="0007131C"/>
    <w:rsid w:val="000837D1"/>
    <w:rsid w:val="00087414"/>
    <w:rsid w:val="00093122"/>
    <w:rsid w:val="00096A34"/>
    <w:rsid w:val="000A4751"/>
    <w:rsid w:val="000B002A"/>
    <w:rsid w:val="000B2C95"/>
    <w:rsid w:val="000B4F6E"/>
    <w:rsid w:val="000B7D63"/>
    <w:rsid w:val="000D1A7F"/>
    <w:rsid w:val="000D60EF"/>
    <w:rsid w:val="000E1DFC"/>
    <w:rsid w:val="000E31C7"/>
    <w:rsid w:val="000F1B6F"/>
    <w:rsid w:val="000F1E77"/>
    <w:rsid w:val="001218F4"/>
    <w:rsid w:val="001341F2"/>
    <w:rsid w:val="00135E96"/>
    <w:rsid w:val="00135F02"/>
    <w:rsid w:val="0013678F"/>
    <w:rsid w:val="00143DF8"/>
    <w:rsid w:val="0015180F"/>
    <w:rsid w:val="00154227"/>
    <w:rsid w:val="001543E9"/>
    <w:rsid w:val="00155CAC"/>
    <w:rsid w:val="00157BB6"/>
    <w:rsid w:val="00163474"/>
    <w:rsid w:val="00165D6C"/>
    <w:rsid w:val="00184A00"/>
    <w:rsid w:val="001851AD"/>
    <w:rsid w:val="001912F3"/>
    <w:rsid w:val="001A73AC"/>
    <w:rsid w:val="001B299C"/>
    <w:rsid w:val="001B44F2"/>
    <w:rsid w:val="001B6C0C"/>
    <w:rsid w:val="001C28C6"/>
    <w:rsid w:val="001C7422"/>
    <w:rsid w:val="001D49EE"/>
    <w:rsid w:val="001D7370"/>
    <w:rsid w:val="001F6EA2"/>
    <w:rsid w:val="0020602C"/>
    <w:rsid w:val="002140E2"/>
    <w:rsid w:val="00224B3F"/>
    <w:rsid w:val="00227630"/>
    <w:rsid w:val="00245B13"/>
    <w:rsid w:val="00282804"/>
    <w:rsid w:val="00284908"/>
    <w:rsid w:val="00285CEC"/>
    <w:rsid w:val="002952B5"/>
    <w:rsid w:val="002A1F50"/>
    <w:rsid w:val="002A208F"/>
    <w:rsid w:val="002A6BBE"/>
    <w:rsid w:val="002A7F63"/>
    <w:rsid w:val="002B2734"/>
    <w:rsid w:val="002B578F"/>
    <w:rsid w:val="002C3F40"/>
    <w:rsid w:val="002D01FB"/>
    <w:rsid w:val="002D076A"/>
    <w:rsid w:val="002D388C"/>
    <w:rsid w:val="002E6190"/>
    <w:rsid w:val="002E688D"/>
    <w:rsid w:val="002F507F"/>
    <w:rsid w:val="002F5B4D"/>
    <w:rsid w:val="00304754"/>
    <w:rsid w:val="0031465D"/>
    <w:rsid w:val="00314DEF"/>
    <w:rsid w:val="0031564D"/>
    <w:rsid w:val="00321FA8"/>
    <w:rsid w:val="00333B17"/>
    <w:rsid w:val="00334706"/>
    <w:rsid w:val="00340889"/>
    <w:rsid w:val="003502C8"/>
    <w:rsid w:val="00356645"/>
    <w:rsid w:val="00360729"/>
    <w:rsid w:val="00364FAF"/>
    <w:rsid w:val="00367491"/>
    <w:rsid w:val="003807B6"/>
    <w:rsid w:val="00383ACF"/>
    <w:rsid w:val="00385A0B"/>
    <w:rsid w:val="003957A5"/>
    <w:rsid w:val="003A4C8C"/>
    <w:rsid w:val="003B5E9B"/>
    <w:rsid w:val="003E6F24"/>
    <w:rsid w:val="003F15AC"/>
    <w:rsid w:val="0040657E"/>
    <w:rsid w:val="00421215"/>
    <w:rsid w:val="00451E70"/>
    <w:rsid w:val="00454529"/>
    <w:rsid w:val="00471767"/>
    <w:rsid w:val="00474E0F"/>
    <w:rsid w:val="00475D7A"/>
    <w:rsid w:val="00483EF2"/>
    <w:rsid w:val="00490611"/>
    <w:rsid w:val="0049096E"/>
    <w:rsid w:val="004A2A7E"/>
    <w:rsid w:val="004B0618"/>
    <w:rsid w:val="004B0CBA"/>
    <w:rsid w:val="004B6A5F"/>
    <w:rsid w:val="004C6EEC"/>
    <w:rsid w:val="004C6F83"/>
    <w:rsid w:val="004D39FA"/>
    <w:rsid w:val="004D5FF2"/>
    <w:rsid w:val="004D6796"/>
    <w:rsid w:val="004E43EE"/>
    <w:rsid w:val="004F2B84"/>
    <w:rsid w:val="004F5BD5"/>
    <w:rsid w:val="00501FF0"/>
    <w:rsid w:val="005078A2"/>
    <w:rsid w:val="0052726C"/>
    <w:rsid w:val="00532064"/>
    <w:rsid w:val="00536254"/>
    <w:rsid w:val="00542A03"/>
    <w:rsid w:val="005454C8"/>
    <w:rsid w:val="0056278D"/>
    <w:rsid w:val="0058619D"/>
    <w:rsid w:val="005A7305"/>
    <w:rsid w:val="005C556A"/>
    <w:rsid w:val="005D4D0C"/>
    <w:rsid w:val="005E66D1"/>
    <w:rsid w:val="005F15D9"/>
    <w:rsid w:val="005F7FA4"/>
    <w:rsid w:val="00600F20"/>
    <w:rsid w:val="0060395A"/>
    <w:rsid w:val="0060622C"/>
    <w:rsid w:val="0061398D"/>
    <w:rsid w:val="00622E2C"/>
    <w:rsid w:val="00624F6A"/>
    <w:rsid w:val="00626DE6"/>
    <w:rsid w:val="006326DE"/>
    <w:rsid w:val="00634474"/>
    <w:rsid w:val="006409E9"/>
    <w:rsid w:val="006425D7"/>
    <w:rsid w:val="00651DAB"/>
    <w:rsid w:val="00672D4A"/>
    <w:rsid w:val="0067567F"/>
    <w:rsid w:val="00676B6D"/>
    <w:rsid w:val="00695EE8"/>
    <w:rsid w:val="006978C0"/>
    <w:rsid w:val="006B2FAE"/>
    <w:rsid w:val="006C5DC3"/>
    <w:rsid w:val="006C64A0"/>
    <w:rsid w:val="006E2B42"/>
    <w:rsid w:val="006E4A25"/>
    <w:rsid w:val="006F149D"/>
    <w:rsid w:val="006F1761"/>
    <w:rsid w:val="00715C36"/>
    <w:rsid w:val="00717F71"/>
    <w:rsid w:val="007222D6"/>
    <w:rsid w:val="0072774A"/>
    <w:rsid w:val="00731F98"/>
    <w:rsid w:val="00742235"/>
    <w:rsid w:val="00745EBD"/>
    <w:rsid w:val="00751AD7"/>
    <w:rsid w:val="00751DAF"/>
    <w:rsid w:val="00764295"/>
    <w:rsid w:val="00766E52"/>
    <w:rsid w:val="007926C0"/>
    <w:rsid w:val="007A0DD7"/>
    <w:rsid w:val="007A1F79"/>
    <w:rsid w:val="007A291C"/>
    <w:rsid w:val="007A2B53"/>
    <w:rsid w:val="007A34D2"/>
    <w:rsid w:val="007B0C8F"/>
    <w:rsid w:val="007B308B"/>
    <w:rsid w:val="007C27FB"/>
    <w:rsid w:val="007D6B5E"/>
    <w:rsid w:val="007E3E59"/>
    <w:rsid w:val="007E785A"/>
    <w:rsid w:val="007F1021"/>
    <w:rsid w:val="008054DE"/>
    <w:rsid w:val="0081085F"/>
    <w:rsid w:val="00811458"/>
    <w:rsid w:val="00812C16"/>
    <w:rsid w:val="00814E6E"/>
    <w:rsid w:val="008155E9"/>
    <w:rsid w:val="00816C30"/>
    <w:rsid w:val="0082537D"/>
    <w:rsid w:val="00825B40"/>
    <w:rsid w:val="0082790A"/>
    <w:rsid w:val="00831934"/>
    <w:rsid w:val="00835F8D"/>
    <w:rsid w:val="00836733"/>
    <w:rsid w:val="008616FA"/>
    <w:rsid w:val="00863626"/>
    <w:rsid w:val="00871033"/>
    <w:rsid w:val="00876DAD"/>
    <w:rsid w:val="00880574"/>
    <w:rsid w:val="00894112"/>
    <w:rsid w:val="008A5251"/>
    <w:rsid w:val="008A6EBD"/>
    <w:rsid w:val="008B4329"/>
    <w:rsid w:val="008C0DB6"/>
    <w:rsid w:val="008C359B"/>
    <w:rsid w:val="008D506B"/>
    <w:rsid w:val="008E0683"/>
    <w:rsid w:val="008E3509"/>
    <w:rsid w:val="008F72E5"/>
    <w:rsid w:val="008F74F6"/>
    <w:rsid w:val="00902C6B"/>
    <w:rsid w:val="00902E7A"/>
    <w:rsid w:val="0090562D"/>
    <w:rsid w:val="00905980"/>
    <w:rsid w:val="009072B3"/>
    <w:rsid w:val="0091474E"/>
    <w:rsid w:val="00930C46"/>
    <w:rsid w:val="009313C7"/>
    <w:rsid w:val="009323A5"/>
    <w:rsid w:val="0094535B"/>
    <w:rsid w:val="00954072"/>
    <w:rsid w:val="0096206E"/>
    <w:rsid w:val="00963565"/>
    <w:rsid w:val="00973E40"/>
    <w:rsid w:val="0098565A"/>
    <w:rsid w:val="00996E02"/>
    <w:rsid w:val="009A2DE1"/>
    <w:rsid w:val="009A4BCA"/>
    <w:rsid w:val="009A5B65"/>
    <w:rsid w:val="009B2C2B"/>
    <w:rsid w:val="009B5B2E"/>
    <w:rsid w:val="009C4067"/>
    <w:rsid w:val="009D1082"/>
    <w:rsid w:val="009D1739"/>
    <w:rsid w:val="009F1B74"/>
    <w:rsid w:val="009F2737"/>
    <w:rsid w:val="009F6E97"/>
    <w:rsid w:val="009F7812"/>
    <w:rsid w:val="00A26F07"/>
    <w:rsid w:val="00A30672"/>
    <w:rsid w:val="00A31CC8"/>
    <w:rsid w:val="00A3631C"/>
    <w:rsid w:val="00A4088D"/>
    <w:rsid w:val="00A733D2"/>
    <w:rsid w:val="00A8103D"/>
    <w:rsid w:val="00A837F4"/>
    <w:rsid w:val="00A9263F"/>
    <w:rsid w:val="00AA3CF7"/>
    <w:rsid w:val="00AA4840"/>
    <w:rsid w:val="00AC2AAB"/>
    <w:rsid w:val="00AC4D4B"/>
    <w:rsid w:val="00AD6AD3"/>
    <w:rsid w:val="00AD747C"/>
    <w:rsid w:val="00AF7688"/>
    <w:rsid w:val="00AF79F5"/>
    <w:rsid w:val="00B14B04"/>
    <w:rsid w:val="00B15C64"/>
    <w:rsid w:val="00B27A42"/>
    <w:rsid w:val="00B35CC6"/>
    <w:rsid w:val="00B36944"/>
    <w:rsid w:val="00B503F7"/>
    <w:rsid w:val="00B54BA0"/>
    <w:rsid w:val="00B54ED8"/>
    <w:rsid w:val="00B568EA"/>
    <w:rsid w:val="00B57815"/>
    <w:rsid w:val="00B76DB2"/>
    <w:rsid w:val="00B81D5B"/>
    <w:rsid w:val="00B82F65"/>
    <w:rsid w:val="00B83BF7"/>
    <w:rsid w:val="00B91162"/>
    <w:rsid w:val="00BA17F1"/>
    <w:rsid w:val="00BA292E"/>
    <w:rsid w:val="00BB2466"/>
    <w:rsid w:val="00BC3026"/>
    <w:rsid w:val="00BC551F"/>
    <w:rsid w:val="00BC5BEA"/>
    <w:rsid w:val="00BD6A5F"/>
    <w:rsid w:val="00BE78C2"/>
    <w:rsid w:val="00BF0B65"/>
    <w:rsid w:val="00BF6D54"/>
    <w:rsid w:val="00C1120F"/>
    <w:rsid w:val="00C13F95"/>
    <w:rsid w:val="00C163EA"/>
    <w:rsid w:val="00C2437B"/>
    <w:rsid w:val="00C306FF"/>
    <w:rsid w:val="00C335F4"/>
    <w:rsid w:val="00C5023A"/>
    <w:rsid w:val="00C50905"/>
    <w:rsid w:val="00C5690D"/>
    <w:rsid w:val="00C743A3"/>
    <w:rsid w:val="00C84B94"/>
    <w:rsid w:val="00C85473"/>
    <w:rsid w:val="00C868C8"/>
    <w:rsid w:val="00C9658C"/>
    <w:rsid w:val="00C97D1C"/>
    <w:rsid w:val="00CA19A7"/>
    <w:rsid w:val="00CA560E"/>
    <w:rsid w:val="00CB1E8D"/>
    <w:rsid w:val="00CB539A"/>
    <w:rsid w:val="00CC54C3"/>
    <w:rsid w:val="00CF0A30"/>
    <w:rsid w:val="00D0043E"/>
    <w:rsid w:val="00D02D69"/>
    <w:rsid w:val="00D06BD1"/>
    <w:rsid w:val="00D128DA"/>
    <w:rsid w:val="00D12997"/>
    <w:rsid w:val="00D165DD"/>
    <w:rsid w:val="00D17FC9"/>
    <w:rsid w:val="00D3600C"/>
    <w:rsid w:val="00D613A7"/>
    <w:rsid w:val="00D64841"/>
    <w:rsid w:val="00D722D9"/>
    <w:rsid w:val="00D74664"/>
    <w:rsid w:val="00D82716"/>
    <w:rsid w:val="00D83DF3"/>
    <w:rsid w:val="00D921B7"/>
    <w:rsid w:val="00DA545A"/>
    <w:rsid w:val="00DA6CA5"/>
    <w:rsid w:val="00DC6BEA"/>
    <w:rsid w:val="00DE271B"/>
    <w:rsid w:val="00DE2A81"/>
    <w:rsid w:val="00DF42C6"/>
    <w:rsid w:val="00E04EC7"/>
    <w:rsid w:val="00E1461B"/>
    <w:rsid w:val="00E2490D"/>
    <w:rsid w:val="00E24E2C"/>
    <w:rsid w:val="00E309C9"/>
    <w:rsid w:val="00E46A98"/>
    <w:rsid w:val="00E541B3"/>
    <w:rsid w:val="00E56770"/>
    <w:rsid w:val="00E753D5"/>
    <w:rsid w:val="00E80C86"/>
    <w:rsid w:val="00E90FAB"/>
    <w:rsid w:val="00EA3451"/>
    <w:rsid w:val="00EA76A1"/>
    <w:rsid w:val="00EB0DDC"/>
    <w:rsid w:val="00EB2AE2"/>
    <w:rsid w:val="00EC26CD"/>
    <w:rsid w:val="00EC4D05"/>
    <w:rsid w:val="00ED1707"/>
    <w:rsid w:val="00ED6AB8"/>
    <w:rsid w:val="00EF3B90"/>
    <w:rsid w:val="00F02C80"/>
    <w:rsid w:val="00F03B7A"/>
    <w:rsid w:val="00F04F66"/>
    <w:rsid w:val="00F316F7"/>
    <w:rsid w:val="00F31E82"/>
    <w:rsid w:val="00F404CF"/>
    <w:rsid w:val="00F46D49"/>
    <w:rsid w:val="00F511F0"/>
    <w:rsid w:val="00F6606F"/>
    <w:rsid w:val="00F81D76"/>
    <w:rsid w:val="00F873FC"/>
    <w:rsid w:val="00F94AF8"/>
    <w:rsid w:val="00FA13C9"/>
    <w:rsid w:val="00FB2479"/>
    <w:rsid w:val="00FC185C"/>
    <w:rsid w:val="00FC5212"/>
    <w:rsid w:val="00FD09E8"/>
    <w:rsid w:val="00FD739F"/>
    <w:rsid w:val="00FE4495"/>
    <w:rsid w:val="00FE592E"/>
    <w:rsid w:val="00FF114F"/>
    <w:rsid w:val="00FF279D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410EF3"/>
  <w14:defaultImageDpi w14:val="300"/>
  <w15:docId w15:val="{E1A34BD4-5CEB-42C7-8ECC-2B4E29C7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5F"/>
  </w:style>
  <w:style w:type="paragraph" w:styleId="Naslov1">
    <w:name w:val="heading 1"/>
    <w:basedOn w:val="Normal"/>
    <w:next w:val="Normal"/>
    <w:link w:val="Naslov1Char"/>
    <w:uiPriority w:val="9"/>
    <w:qFormat/>
    <w:rsid w:val="008E06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8616FA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16FA"/>
  </w:style>
  <w:style w:type="paragraph" w:styleId="Podnoje">
    <w:name w:val="footer"/>
    <w:basedOn w:val="Normal"/>
    <w:link w:val="PodnojeChar"/>
    <w:uiPriority w:val="99"/>
    <w:unhideWhenUsed/>
    <w:rsid w:val="008616FA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16FA"/>
  </w:style>
  <w:style w:type="paragraph" w:styleId="Tekstbalonia">
    <w:name w:val="Balloon Text"/>
    <w:basedOn w:val="Normal"/>
    <w:link w:val="TekstbaloniaChar"/>
    <w:uiPriority w:val="99"/>
    <w:semiHidden/>
    <w:unhideWhenUsed/>
    <w:rsid w:val="008616F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6FA"/>
    <w:rPr>
      <w:rFonts w:ascii="Lucida Grande" w:hAnsi="Lucida Grande" w:cs="Lucida Grande"/>
      <w:sz w:val="18"/>
      <w:szCs w:val="18"/>
    </w:rPr>
  </w:style>
  <w:style w:type="paragraph" w:styleId="Odlomakpopisa">
    <w:name w:val="List Paragraph"/>
    <w:basedOn w:val="Normal"/>
    <w:uiPriority w:val="34"/>
    <w:qFormat/>
    <w:rsid w:val="00622E2C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D921B7"/>
    <w:rPr>
      <w:rFonts w:ascii="Times New Roman" w:eastAsia="Times New Roman" w:hAnsi="Times New Roman" w:cs="Times New Roman"/>
      <w:lang w:val="hr-HR" w:eastAsia="hr-HR"/>
    </w:rPr>
  </w:style>
  <w:style w:type="paragraph" w:styleId="StandardWeb">
    <w:name w:val="Normal (Web)"/>
    <w:basedOn w:val="Normal"/>
    <w:uiPriority w:val="99"/>
    <w:unhideWhenUsed/>
    <w:rsid w:val="00D921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E06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8E0683"/>
    <w:rPr>
      <w:color w:val="0000FF" w:themeColor="hyperlink"/>
      <w:u w:val="single"/>
    </w:rPr>
  </w:style>
  <w:style w:type="paragraph" w:customStyle="1" w:styleId="t-9-8">
    <w:name w:val="t-9-8"/>
    <w:basedOn w:val="Normal"/>
    <w:rsid w:val="000B2C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Reetkatablice">
    <w:name w:val="Table Grid"/>
    <w:basedOn w:val="Obinatablica"/>
    <w:uiPriority w:val="59"/>
    <w:rsid w:val="0090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uiPriority w:val="22"/>
    <w:qFormat/>
    <w:rsid w:val="000B002A"/>
    <w:rPr>
      <w:b/>
      <w:bCs/>
    </w:rPr>
  </w:style>
  <w:style w:type="character" w:styleId="Istaknuto">
    <w:name w:val="Emphasis"/>
    <w:basedOn w:val="Zadanifontodlomka"/>
    <w:uiPriority w:val="20"/>
    <w:qFormat/>
    <w:rsid w:val="001543E9"/>
    <w:rPr>
      <w:i/>
      <w:iCs/>
    </w:rPr>
  </w:style>
  <w:style w:type="character" w:customStyle="1" w:styleId="preformatted-text">
    <w:name w:val="preformatted-text"/>
    <w:rsid w:val="00AD747C"/>
  </w:style>
  <w:style w:type="character" w:customStyle="1" w:styleId="row-header-quote-text">
    <w:name w:val="row-header-quote-text"/>
    <w:rsid w:val="00AD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EAE0E0-903A-4706-BA7C-BB2E51B7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Vendi</dc:creator>
  <cp:lastModifiedBy>Grad Novska</cp:lastModifiedBy>
  <cp:revision>2</cp:revision>
  <cp:lastPrinted>2025-02-26T07:47:00Z</cp:lastPrinted>
  <dcterms:created xsi:type="dcterms:W3CDTF">2025-04-09T11:54:00Z</dcterms:created>
  <dcterms:modified xsi:type="dcterms:W3CDTF">2025-04-09T11:54:00Z</dcterms:modified>
</cp:coreProperties>
</file>