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E966" w14:textId="77777777" w:rsidR="00617D31" w:rsidRPr="003C50E7" w:rsidRDefault="00617D31">
      <w:pPr>
        <w:rPr>
          <w:rFonts w:asciiTheme="majorHAnsi" w:hAnsiTheme="majorHAnsi" w:cstheme="majorHAnsi"/>
          <w:color w:val="000000" w:themeColor="text1"/>
        </w:rPr>
      </w:pPr>
    </w:p>
    <w:p w14:paraId="711C7CCA" w14:textId="164F93CC" w:rsidR="00715FC6" w:rsidRPr="00D847DC" w:rsidRDefault="004B0EB4">
      <w:pPr>
        <w:rPr>
          <w:rFonts w:asciiTheme="majorHAnsi" w:hAnsiTheme="majorHAnsi" w:cstheme="majorHAnsi"/>
          <w:color w:val="000000" w:themeColor="text1"/>
          <w:lang w:val="hr-HR"/>
        </w:rPr>
      </w:pPr>
      <w:r w:rsidRPr="00D847DC">
        <w:rPr>
          <w:rFonts w:asciiTheme="majorHAnsi" w:hAnsiTheme="majorHAnsi" w:cstheme="majorHAnsi"/>
          <w:color w:val="000000" w:themeColor="text1"/>
          <w:lang w:val="hr-HR"/>
        </w:rPr>
        <w:t xml:space="preserve">KLASA: </w:t>
      </w:r>
      <w:r w:rsidR="00F513FE">
        <w:rPr>
          <w:rFonts w:asciiTheme="majorHAnsi" w:hAnsiTheme="majorHAnsi" w:cstheme="majorHAnsi"/>
          <w:color w:val="000000" w:themeColor="text1"/>
          <w:lang w:val="hr-HR"/>
        </w:rPr>
        <w:t>601-0</w:t>
      </w:r>
      <w:r w:rsidR="00161702">
        <w:rPr>
          <w:rFonts w:asciiTheme="majorHAnsi" w:hAnsiTheme="majorHAnsi" w:cstheme="majorHAnsi"/>
          <w:color w:val="000000" w:themeColor="text1"/>
          <w:lang w:val="hr-HR"/>
        </w:rPr>
        <w:t>2</w:t>
      </w:r>
      <w:r w:rsidR="00F513FE">
        <w:rPr>
          <w:rFonts w:asciiTheme="majorHAnsi" w:hAnsiTheme="majorHAnsi" w:cstheme="majorHAnsi"/>
          <w:color w:val="000000" w:themeColor="text1"/>
          <w:lang w:val="hr-HR"/>
        </w:rPr>
        <w:t>/2</w:t>
      </w:r>
      <w:r w:rsidR="00161702">
        <w:rPr>
          <w:rFonts w:asciiTheme="majorHAnsi" w:hAnsiTheme="majorHAnsi" w:cstheme="majorHAnsi"/>
          <w:color w:val="000000" w:themeColor="text1"/>
          <w:lang w:val="hr-HR"/>
        </w:rPr>
        <w:t>6</w:t>
      </w:r>
      <w:r w:rsidR="00F513FE">
        <w:rPr>
          <w:rFonts w:asciiTheme="majorHAnsi" w:hAnsiTheme="majorHAnsi" w:cstheme="majorHAnsi"/>
          <w:color w:val="000000" w:themeColor="text1"/>
          <w:lang w:val="hr-HR"/>
        </w:rPr>
        <w:t>-01/</w:t>
      </w:r>
    </w:p>
    <w:p w14:paraId="72DAD9B2" w14:textId="70A98D27" w:rsidR="00715FC6" w:rsidRPr="00D847DC" w:rsidRDefault="004D782A">
      <w:pPr>
        <w:rPr>
          <w:rFonts w:asciiTheme="majorHAnsi" w:hAnsiTheme="majorHAnsi" w:cstheme="majorHAnsi"/>
          <w:color w:val="000000" w:themeColor="text1"/>
          <w:lang w:val="hr-HR"/>
        </w:rPr>
      </w:pPr>
      <w:r w:rsidRPr="00D847DC">
        <w:rPr>
          <w:rFonts w:asciiTheme="majorHAnsi" w:hAnsiTheme="majorHAnsi" w:cstheme="majorHAnsi"/>
          <w:color w:val="000000" w:themeColor="text1"/>
          <w:lang w:val="hr-HR"/>
        </w:rPr>
        <w:t>URBROJ: 2176-4-01-2</w:t>
      </w:r>
      <w:r w:rsidR="00161702">
        <w:rPr>
          <w:rFonts w:asciiTheme="majorHAnsi" w:hAnsiTheme="majorHAnsi" w:cstheme="majorHAnsi"/>
          <w:color w:val="000000" w:themeColor="text1"/>
          <w:lang w:val="hr-HR"/>
        </w:rPr>
        <w:t>6</w:t>
      </w:r>
      <w:r w:rsidR="00715FC6" w:rsidRPr="00D847DC">
        <w:rPr>
          <w:rFonts w:asciiTheme="majorHAnsi" w:hAnsiTheme="majorHAnsi" w:cstheme="majorHAnsi"/>
          <w:color w:val="000000" w:themeColor="text1"/>
          <w:lang w:val="hr-HR"/>
        </w:rPr>
        <w:t>-</w:t>
      </w:r>
      <w:r w:rsidR="00B6709B">
        <w:rPr>
          <w:rFonts w:asciiTheme="majorHAnsi" w:hAnsiTheme="majorHAnsi" w:cstheme="majorHAnsi"/>
          <w:color w:val="000000" w:themeColor="text1"/>
          <w:lang w:val="hr-HR"/>
        </w:rPr>
        <w:t>2</w:t>
      </w:r>
    </w:p>
    <w:p w14:paraId="50DE7713" w14:textId="6DAE4E25" w:rsidR="00715FC6" w:rsidRDefault="004B0EB4">
      <w:pPr>
        <w:rPr>
          <w:rFonts w:asciiTheme="majorHAnsi" w:hAnsiTheme="majorHAnsi" w:cstheme="majorHAnsi"/>
          <w:color w:val="000000" w:themeColor="text1"/>
          <w:lang w:val="hr-HR"/>
        </w:rPr>
      </w:pPr>
      <w:r w:rsidRPr="00D847DC">
        <w:rPr>
          <w:rFonts w:asciiTheme="majorHAnsi" w:hAnsiTheme="majorHAnsi" w:cstheme="majorHAnsi"/>
          <w:color w:val="000000" w:themeColor="text1"/>
          <w:lang w:val="hr-HR"/>
        </w:rPr>
        <w:t>Novska,</w:t>
      </w:r>
      <w:r w:rsidR="00556EA5" w:rsidRPr="00D847D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DE5742">
        <w:rPr>
          <w:rFonts w:asciiTheme="majorHAnsi" w:hAnsiTheme="majorHAnsi" w:cstheme="majorHAnsi"/>
          <w:color w:val="000000" w:themeColor="text1"/>
          <w:lang w:val="hr-HR"/>
        </w:rPr>
        <w:t>3</w:t>
      </w:r>
      <w:r w:rsidR="00F2338A">
        <w:rPr>
          <w:rFonts w:asciiTheme="majorHAnsi" w:hAnsiTheme="majorHAnsi" w:cstheme="majorHAnsi"/>
          <w:color w:val="000000" w:themeColor="text1"/>
          <w:lang w:val="hr-HR"/>
        </w:rPr>
        <w:t>0</w:t>
      </w:r>
      <w:r w:rsidRPr="00D847DC">
        <w:rPr>
          <w:rFonts w:asciiTheme="majorHAnsi" w:hAnsiTheme="majorHAnsi" w:cstheme="majorHAnsi"/>
          <w:color w:val="000000" w:themeColor="text1"/>
          <w:lang w:val="hr-HR"/>
        </w:rPr>
        <w:t>.</w:t>
      </w:r>
      <w:r w:rsidR="004A5260" w:rsidRPr="00D847D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161702">
        <w:rPr>
          <w:rFonts w:asciiTheme="majorHAnsi" w:hAnsiTheme="majorHAnsi" w:cstheme="majorHAnsi"/>
          <w:color w:val="000000" w:themeColor="text1"/>
          <w:lang w:val="hr-HR"/>
        </w:rPr>
        <w:t>listopada</w:t>
      </w:r>
      <w:r w:rsidR="004D782A" w:rsidRPr="00D847DC">
        <w:rPr>
          <w:rFonts w:asciiTheme="majorHAnsi" w:hAnsiTheme="majorHAnsi" w:cstheme="majorHAnsi"/>
          <w:color w:val="000000" w:themeColor="text1"/>
          <w:lang w:val="hr-HR"/>
        </w:rPr>
        <w:t xml:space="preserve"> 202</w:t>
      </w:r>
      <w:r w:rsidR="00161702">
        <w:rPr>
          <w:rFonts w:asciiTheme="majorHAnsi" w:hAnsiTheme="majorHAnsi" w:cstheme="majorHAnsi"/>
          <w:color w:val="000000" w:themeColor="text1"/>
          <w:lang w:val="hr-HR"/>
        </w:rPr>
        <w:t>6</w:t>
      </w:r>
      <w:r w:rsidRPr="00D847DC">
        <w:rPr>
          <w:rFonts w:asciiTheme="majorHAnsi" w:hAnsiTheme="majorHAnsi" w:cstheme="majorHAnsi"/>
          <w:color w:val="000000" w:themeColor="text1"/>
          <w:lang w:val="hr-HR"/>
        </w:rPr>
        <w:t>.</w:t>
      </w:r>
    </w:p>
    <w:p w14:paraId="1B2186BF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194E35B5" w14:textId="77777777" w:rsidR="00F2338A" w:rsidRDefault="00F2338A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72105D8D" w14:textId="74A5F846" w:rsidR="00F2338A" w:rsidRDefault="00F2338A" w:rsidP="00F2338A">
      <w:pPr>
        <w:jc w:val="both"/>
        <w:rPr>
          <w:rFonts w:asciiTheme="majorHAnsi" w:hAnsiTheme="majorHAnsi" w:cstheme="majorHAnsi"/>
          <w:lang w:val="hr-HR"/>
        </w:rPr>
      </w:pPr>
      <w:r w:rsidRPr="00F2338A">
        <w:rPr>
          <w:rFonts w:asciiTheme="majorHAnsi" w:hAnsiTheme="majorHAnsi" w:cstheme="majorHAnsi"/>
          <w:lang w:val="hr-HR"/>
        </w:rPr>
        <w:t>Na temelju članka</w:t>
      </w:r>
      <w:r w:rsidR="00571259">
        <w:rPr>
          <w:rFonts w:asciiTheme="majorHAnsi" w:hAnsiTheme="majorHAnsi" w:cstheme="majorHAnsi"/>
          <w:lang w:val="hr-HR"/>
        </w:rPr>
        <w:t xml:space="preserve"> 29. Zakona o ustanovama (NN 76/</w:t>
      </w:r>
      <w:r w:rsidRPr="00F2338A">
        <w:rPr>
          <w:rFonts w:asciiTheme="majorHAnsi" w:hAnsiTheme="majorHAnsi" w:cstheme="majorHAnsi"/>
          <w:lang w:val="hr-HR"/>
        </w:rPr>
        <w:t>9</w:t>
      </w:r>
      <w:r w:rsidR="00571259">
        <w:rPr>
          <w:rFonts w:asciiTheme="majorHAnsi" w:hAnsiTheme="majorHAnsi" w:cstheme="majorHAnsi"/>
          <w:lang w:val="hr-HR"/>
        </w:rPr>
        <w:t>3, 29/97, 47/99, 35/08</w:t>
      </w:r>
      <w:r w:rsidR="00682CDD">
        <w:rPr>
          <w:rFonts w:asciiTheme="majorHAnsi" w:hAnsiTheme="majorHAnsi" w:cstheme="majorHAnsi"/>
          <w:lang w:val="hr-HR"/>
        </w:rPr>
        <w:t xml:space="preserve">, </w:t>
      </w:r>
      <w:r w:rsidR="00571259">
        <w:rPr>
          <w:rFonts w:asciiTheme="majorHAnsi" w:hAnsiTheme="majorHAnsi" w:cstheme="majorHAnsi"/>
          <w:lang w:val="hr-HR"/>
        </w:rPr>
        <w:t>127/19</w:t>
      </w:r>
      <w:r w:rsidR="00724739">
        <w:rPr>
          <w:rFonts w:asciiTheme="majorHAnsi" w:hAnsiTheme="majorHAnsi" w:cstheme="majorHAnsi"/>
          <w:lang w:val="hr-HR"/>
        </w:rPr>
        <w:t>,</w:t>
      </w:r>
      <w:r w:rsidR="00EE3571">
        <w:rPr>
          <w:rFonts w:asciiTheme="majorHAnsi" w:hAnsiTheme="majorHAnsi" w:cstheme="majorHAnsi"/>
          <w:lang w:val="hr-HR"/>
        </w:rPr>
        <w:t xml:space="preserve"> 101/23</w:t>
      </w:r>
      <w:r w:rsidR="00682CDD">
        <w:rPr>
          <w:rFonts w:asciiTheme="majorHAnsi" w:hAnsiTheme="majorHAnsi" w:cstheme="majorHAnsi"/>
          <w:lang w:val="hr-HR"/>
        </w:rPr>
        <w:t>,</w:t>
      </w:r>
      <w:r w:rsidR="00EE3571">
        <w:rPr>
          <w:rFonts w:asciiTheme="majorHAnsi" w:hAnsiTheme="majorHAnsi" w:cstheme="majorHAnsi"/>
          <w:lang w:val="hr-HR"/>
        </w:rPr>
        <w:t xml:space="preserve"> 145/23, 145/24, 146/25, 22/26, 145/23, 145/24, 146/25 i 22/26)</w:t>
      </w:r>
      <w:r w:rsidR="00724739">
        <w:rPr>
          <w:rFonts w:asciiTheme="majorHAnsi" w:hAnsiTheme="majorHAnsi" w:cstheme="majorHAnsi"/>
          <w:lang w:val="hr-HR"/>
        </w:rPr>
        <w:t xml:space="preserve"> članka 11., stavak 2. </w:t>
      </w:r>
      <w:r w:rsidRPr="00F2338A">
        <w:rPr>
          <w:rFonts w:asciiTheme="majorHAnsi" w:hAnsiTheme="majorHAnsi" w:cstheme="majorHAnsi"/>
          <w:lang w:val="hr-HR"/>
        </w:rPr>
        <w:t>Statuta Dječjeg vrtića „Radost“ Novska i članka 3</w:t>
      </w:r>
      <w:r w:rsidR="00AF3DF2">
        <w:rPr>
          <w:rFonts w:asciiTheme="majorHAnsi" w:hAnsiTheme="majorHAnsi" w:cstheme="majorHAnsi"/>
          <w:lang w:val="hr-HR"/>
        </w:rPr>
        <w:t>7</w:t>
      </w:r>
      <w:r w:rsidRPr="00F2338A">
        <w:rPr>
          <w:rFonts w:asciiTheme="majorHAnsi" w:hAnsiTheme="majorHAnsi" w:cstheme="majorHAnsi"/>
          <w:lang w:val="hr-HR"/>
        </w:rPr>
        <w:t>. Statuta Grada Novske ("Službeni v</w:t>
      </w:r>
      <w:r w:rsidR="00AF3DF2">
        <w:rPr>
          <w:rFonts w:asciiTheme="majorHAnsi" w:hAnsiTheme="majorHAnsi" w:cstheme="majorHAnsi"/>
          <w:lang w:val="hr-HR"/>
        </w:rPr>
        <w:t>jesnik 8/21 i 13/23)</w:t>
      </w:r>
      <w:r w:rsidRPr="00F2338A">
        <w:rPr>
          <w:rFonts w:asciiTheme="majorHAnsi" w:hAnsiTheme="majorHAnsi" w:cstheme="majorHAnsi"/>
          <w:lang w:val="hr-HR"/>
        </w:rPr>
        <w:t xml:space="preserve">, na zahtjev Dječjeg vrtića Radost Novska, Gradsko vijeće Grada Novske  na  </w:t>
      </w:r>
      <w:r w:rsidR="00161702">
        <w:rPr>
          <w:rFonts w:asciiTheme="majorHAnsi" w:hAnsiTheme="majorHAnsi" w:cstheme="majorHAnsi"/>
          <w:lang w:val="hr-HR"/>
        </w:rPr>
        <w:t>10</w:t>
      </w:r>
      <w:r w:rsidRPr="00F2338A">
        <w:rPr>
          <w:rFonts w:asciiTheme="majorHAnsi" w:hAnsiTheme="majorHAnsi" w:cstheme="majorHAnsi"/>
          <w:lang w:val="hr-HR"/>
        </w:rPr>
        <w:t xml:space="preserve">. sjednici održanoj dana </w:t>
      </w:r>
      <w:r w:rsidR="001D4A0D">
        <w:rPr>
          <w:rFonts w:asciiTheme="majorHAnsi" w:hAnsiTheme="majorHAnsi" w:cstheme="majorHAnsi"/>
          <w:lang w:val="hr-HR"/>
        </w:rPr>
        <w:t>30</w:t>
      </w:r>
      <w:r w:rsidRPr="00F2338A">
        <w:rPr>
          <w:rFonts w:asciiTheme="majorHAnsi" w:hAnsiTheme="majorHAnsi" w:cstheme="majorHAnsi"/>
          <w:lang w:val="hr-HR"/>
        </w:rPr>
        <w:t xml:space="preserve">. </w:t>
      </w:r>
      <w:r w:rsidR="00161702">
        <w:rPr>
          <w:rFonts w:asciiTheme="majorHAnsi" w:hAnsiTheme="majorHAnsi" w:cstheme="majorHAnsi"/>
          <w:lang w:val="hr-HR"/>
        </w:rPr>
        <w:t xml:space="preserve">listopada </w:t>
      </w:r>
      <w:r w:rsidRPr="00F2338A">
        <w:rPr>
          <w:rFonts w:asciiTheme="majorHAnsi" w:hAnsiTheme="majorHAnsi" w:cstheme="majorHAnsi"/>
          <w:lang w:val="hr-HR"/>
        </w:rPr>
        <w:t>20</w:t>
      </w:r>
      <w:r w:rsidR="001D4A0D">
        <w:rPr>
          <w:rFonts w:asciiTheme="majorHAnsi" w:hAnsiTheme="majorHAnsi" w:cstheme="majorHAnsi"/>
          <w:lang w:val="hr-HR"/>
        </w:rPr>
        <w:t>2</w:t>
      </w:r>
      <w:r w:rsidR="00161702">
        <w:rPr>
          <w:rFonts w:asciiTheme="majorHAnsi" w:hAnsiTheme="majorHAnsi" w:cstheme="majorHAnsi"/>
          <w:lang w:val="hr-HR"/>
        </w:rPr>
        <w:t>6</w:t>
      </w:r>
      <w:r w:rsidRPr="00F2338A">
        <w:rPr>
          <w:rFonts w:asciiTheme="majorHAnsi" w:hAnsiTheme="majorHAnsi" w:cstheme="majorHAnsi"/>
          <w:lang w:val="hr-HR"/>
        </w:rPr>
        <w:t>. godine donijelo je</w:t>
      </w:r>
    </w:p>
    <w:p w14:paraId="113638CE" w14:textId="77777777" w:rsidR="00AF3DF2" w:rsidRPr="00F2338A" w:rsidRDefault="00AF3DF2" w:rsidP="00F2338A">
      <w:pPr>
        <w:jc w:val="both"/>
        <w:rPr>
          <w:rFonts w:asciiTheme="majorHAnsi" w:hAnsiTheme="majorHAnsi" w:cstheme="majorHAnsi"/>
          <w:lang w:val="hr-HR"/>
        </w:rPr>
      </w:pPr>
    </w:p>
    <w:p w14:paraId="78E1CDE0" w14:textId="72CAC40E" w:rsidR="00F2338A" w:rsidRPr="00F2338A" w:rsidRDefault="00F70E9F" w:rsidP="00F2338A">
      <w:pPr>
        <w:jc w:val="center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>ZAKLJUČAK</w:t>
      </w:r>
    </w:p>
    <w:p w14:paraId="09A3FAB2" w14:textId="1A7176A0" w:rsidR="00F2338A" w:rsidRP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o izdavanju</w:t>
      </w:r>
      <w:r w:rsidR="00E23EAF">
        <w:rPr>
          <w:rFonts w:asciiTheme="majorHAnsi" w:hAnsiTheme="majorHAnsi" w:cstheme="majorHAnsi"/>
          <w:b/>
          <w:lang w:val="hr-HR"/>
        </w:rPr>
        <w:t xml:space="preserve"> prethodne</w:t>
      </w:r>
      <w:r w:rsidRPr="00F2338A">
        <w:rPr>
          <w:rFonts w:asciiTheme="majorHAnsi" w:hAnsiTheme="majorHAnsi" w:cstheme="majorHAnsi"/>
          <w:b/>
          <w:lang w:val="hr-HR"/>
        </w:rPr>
        <w:t xml:space="preserve"> suglasnosti </w:t>
      </w:r>
      <w:r w:rsidR="00AF3DF2">
        <w:rPr>
          <w:rFonts w:asciiTheme="majorHAnsi" w:hAnsiTheme="majorHAnsi" w:cstheme="majorHAnsi"/>
          <w:b/>
          <w:lang w:val="hr-HR"/>
        </w:rPr>
        <w:t xml:space="preserve">Dječjem vrtiću Radost Novska </w:t>
      </w:r>
      <w:r w:rsidR="00054C8B">
        <w:rPr>
          <w:rFonts w:asciiTheme="majorHAnsi" w:hAnsiTheme="majorHAnsi" w:cstheme="majorHAnsi"/>
          <w:b/>
          <w:lang w:val="hr-HR"/>
        </w:rPr>
        <w:t>n</w:t>
      </w:r>
      <w:r>
        <w:rPr>
          <w:rFonts w:asciiTheme="majorHAnsi" w:hAnsiTheme="majorHAnsi" w:cstheme="majorHAnsi"/>
          <w:b/>
          <w:lang w:val="hr-HR"/>
        </w:rPr>
        <w:t>a</w:t>
      </w:r>
    </w:p>
    <w:p w14:paraId="72D53CED" w14:textId="4D9FD734" w:rsid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proširenj</w:t>
      </w:r>
      <w:r>
        <w:rPr>
          <w:rFonts w:asciiTheme="majorHAnsi" w:hAnsiTheme="majorHAnsi" w:cstheme="majorHAnsi"/>
          <w:b/>
          <w:lang w:val="hr-HR"/>
        </w:rPr>
        <w:t xml:space="preserve">e </w:t>
      </w:r>
      <w:r w:rsidRPr="00F2338A">
        <w:rPr>
          <w:rFonts w:asciiTheme="majorHAnsi" w:hAnsiTheme="majorHAnsi" w:cstheme="majorHAnsi"/>
          <w:b/>
          <w:lang w:val="hr-HR"/>
        </w:rPr>
        <w:t xml:space="preserve">djelatnosti </w:t>
      </w:r>
    </w:p>
    <w:p w14:paraId="5657238D" w14:textId="77777777" w:rsidR="001D4A0D" w:rsidRPr="00F2338A" w:rsidRDefault="001D4A0D" w:rsidP="00F2338A">
      <w:pPr>
        <w:jc w:val="center"/>
        <w:rPr>
          <w:rFonts w:asciiTheme="majorHAnsi" w:hAnsiTheme="majorHAnsi" w:cstheme="majorHAnsi"/>
          <w:b/>
          <w:lang w:val="hr-HR"/>
        </w:rPr>
      </w:pPr>
    </w:p>
    <w:p w14:paraId="798F4E20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I.</w:t>
      </w:r>
    </w:p>
    <w:p w14:paraId="02223352" w14:textId="6F0ADCAC" w:rsidR="00F2338A" w:rsidRDefault="00F2338A" w:rsidP="00161702">
      <w:pPr>
        <w:jc w:val="both"/>
        <w:rPr>
          <w:rFonts w:asciiTheme="majorHAnsi" w:hAnsiTheme="majorHAnsi" w:cstheme="majorHAnsi"/>
          <w:lang w:val="hr-HR"/>
        </w:rPr>
      </w:pPr>
      <w:r w:rsidRPr="00F2338A">
        <w:rPr>
          <w:rFonts w:asciiTheme="majorHAnsi" w:hAnsiTheme="majorHAnsi" w:cstheme="majorHAnsi"/>
          <w:lang w:val="hr-HR"/>
        </w:rPr>
        <w:t xml:space="preserve">Izdaje se Dječjem vrtiću Radost Novska (u daljnjem tekstu: Vrtić) </w:t>
      </w:r>
      <w:r w:rsidR="00E23EAF">
        <w:rPr>
          <w:rFonts w:asciiTheme="majorHAnsi" w:hAnsiTheme="majorHAnsi" w:cstheme="majorHAnsi"/>
          <w:lang w:val="hr-HR"/>
        </w:rPr>
        <w:t xml:space="preserve">prethodna </w:t>
      </w:r>
      <w:r w:rsidRPr="00F2338A">
        <w:rPr>
          <w:rFonts w:asciiTheme="majorHAnsi" w:hAnsiTheme="majorHAnsi" w:cstheme="majorHAnsi"/>
          <w:lang w:val="hr-HR"/>
        </w:rPr>
        <w:t>suglasnost na proširenj</w:t>
      </w:r>
      <w:r>
        <w:rPr>
          <w:rFonts w:asciiTheme="majorHAnsi" w:hAnsiTheme="majorHAnsi" w:cstheme="majorHAnsi"/>
          <w:lang w:val="hr-HR"/>
        </w:rPr>
        <w:t>e</w:t>
      </w:r>
      <w:r w:rsidRPr="00F2338A">
        <w:rPr>
          <w:rFonts w:asciiTheme="majorHAnsi" w:hAnsiTheme="majorHAnsi" w:cstheme="majorHAnsi"/>
          <w:lang w:val="hr-HR"/>
        </w:rPr>
        <w:t xml:space="preserve"> djelatnosti</w:t>
      </w:r>
      <w:r w:rsidR="001D4A0D">
        <w:rPr>
          <w:rFonts w:asciiTheme="majorHAnsi" w:hAnsiTheme="majorHAnsi" w:cstheme="majorHAnsi"/>
          <w:lang w:val="hr-HR"/>
        </w:rPr>
        <w:t xml:space="preserve"> i to</w:t>
      </w:r>
      <w:r w:rsidR="00161702">
        <w:rPr>
          <w:rFonts w:asciiTheme="majorHAnsi" w:hAnsiTheme="majorHAnsi" w:cstheme="majorHAnsi"/>
          <w:lang w:val="hr-HR"/>
        </w:rPr>
        <w:t xml:space="preserve"> </w:t>
      </w:r>
      <w:r w:rsidRPr="00161702">
        <w:rPr>
          <w:rFonts w:asciiTheme="majorHAnsi" w:hAnsiTheme="majorHAnsi" w:cstheme="majorHAnsi"/>
          <w:lang w:val="hr-HR"/>
        </w:rPr>
        <w:t xml:space="preserve">za obavljanje programa redovitog desetosatnog programa predškolskog odgoja i obrazovanja te skrbi o djeci rane i predškolske dobi </w:t>
      </w:r>
      <w:r w:rsidR="00EE3571">
        <w:rPr>
          <w:rFonts w:asciiTheme="majorHAnsi" w:hAnsiTheme="majorHAnsi" w:cstheme="majorHAnsi"/>
          <w:lang w:val="hr-HR"/>
        </w:rPr>
        <w:t xml:space="preserve">u novom područnom objektu „Regoč“, </w:t>
      </w:r>
      <w:r w:rsidRPr="00161702">
        <w:rPr>
          <w:rFonts w:asciiTheme="majorHAnsi" w:hAnsiTheme="majorHAnsi" w:cstheme="majorHAnsi"/>
          <w:lang w:val="hr-HR"/>
        </w:rPr>
        <w:t xml:space="preserve"> </w:t>
      </w:r>
      <w:r w:rsidR="00161702" w:rsidRPr="00161702">
        <w:rPr>
          <w:rFonts w:asciiTheme="majorHAnsi" w:hAnsiTheme="majorHAnsi" w:cstheme="majorHAnsi"/>
          <w:lang w:val="hr-HR"/>
        </w:rPr>
        <w:t>Kozari</w:t>
      </w:r>
      <w:r w:rsidR="00EE3571">
        <w:rPr>
          <w:rFonts w:asciiTheme="majorHAnsi" w:hAnsiTheme="majorHAnsi" w:cstheme="majorHAnsi"/>
          <w:lang w:val="hr-HR"/>
        </w:rPr>
        <w:t>ce 81</w:t>
      </w:r>
      <w:r w:rsidRPr="00161702">
        <w:rPr>
          <w:rFonts w:asciiTheme="majorHAnsi" w:hAnsiTheme="majorHAnsi" w:cstheme="majorHAnsi"/>
          <w:lang w:val="hr-HR"/>
        </w:rPr>
        <w:t>,</w:t>
      </w:r>
      <w:r w:rsidR="00EE3571">
        <w:rPr>
          <w:rFonts w:asciiTheme="majorHAnsi" w:hAnsiTheme="majorHAnsi" w:cstheme="majorHAnsi"/>
          <w:lang w:val="hr-HR"/>
        </w:rPr>
        <w:t xml:space="preserve"> Novska.</w:t>
      </w:r>
    </w:p>
    <w:p w14:paraId="4A48B381" w14:textId="77777777" w:rsidR="00161702" w:rsidRPr="00161702" w:rsidRDefault="00161702" w:rsidP="00161702">
      <w:pPr>
        <w:jc w:val="both"/>
        <w:rPr>
          <w:rFonts w:asciiTheme="majorHAnsi" w:hAnsiTheme="majorHAnsi" w:cstheme="majorHAnsi"/>
          <w:lang w:val="hr-HR"/>
        </w:rPr>
      </w:pPr>
    </w:p>
    <w:p w14:paraId="0433AF9B" w14:textId="62AB0FEB" w:rsidR="00F2338A" w:rsidRP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II.</w:t>
      </w:r>
    </w:p>
    <w:p w14:paraId="4DE47CF6" w14:textId="6DB12826" w:rsidR="00F2338A" w:rsidRDefault="00F2338A" w:rsidP="00F2338A">
      <w:pPr>
        <w:jc w:val="both"/>
        <w:rPr>
          <w:rFonts w:asciiTheme="majorHAnsi" w:hAnsiTheme="majorHAnsi" w:cstheme="majorHAnsi"/>
          <w:lang w:val="hr-HR"/>
        </w:rPr>
      </w:pPr>
      <w:r w:rsidRPr="00F2338A">
        <w:rPr>
          <w:rFonts w:asciiTheme="majorHAnsi" w:hAnsiTheme="majorHAnsi" w:cstheme="majorHAnsi"/>
          <w:lang w:val="hr-HR"/>
        </w:rPr>
        <w:t>Ova</w:t>
      </w:r>
      <w:r w:rsidR="00F70E9F">
        <w:rPr>
          <w:rFonts w:asciiTheme="majorHAnsi" w:hAnsiTheme="majorHAnsi" w:cstheme="majorHAnsi"/>
          <w:lang w:val="hr-HR"/>
        </w:rPr>
        <w:t>j Zaključak</w:t>
      </w:r>
      <w:r w:rsidRPr="00F2338A">
        <w:rPr>
          <w:rFonts w:asciiTheme="majorHAnsi" w:hAnsiTheme="majorHAnsi" w:cstheme="majorHAnsi"/>
          <w:lang w:val="hr-HR"/>
        </w:rPr>
        <w:t xml:space="preserve"> objavit će se u </w:t>
      </w:r>
      <w:r w:rsidR="00E23EAF">
        <w:rPr>
          <w:rFonts w:asciiTheme="majorHAnsi" w:hAnsiTheme="majorHAnsi" w:cstheme="majorHAnsi"/>
          <w:lang w:val="hr-HR"/>
        </w:rPr>
        <w:t>„</w:t>
      </w:r>
      <w:r w:rsidRPr="00F2338A">
        <w:rPr>
          <w:rFonts w:asciiTheme="majorHAnsi" w:hAnsiTheme="majorHAnsi" w:cstheme="majorHAnsi"/>
          <w:lang w:val="hr-HR"/>
        </w:rPr>
        <w:t>Službenom vjesniku</w:t>
      </w:r>
      <w:r w:rsidR="00E23EAF">
        <w:rPr>
          <w:rFonts w:asciiTheme="majorHAnsi" w:hAnsiTheme="majorHAnsi" w:cstheme="majorHAnsi"/>
          <w:lang w:val="hr-HR"/>
        </w:rPr>
        <w:t>“</w:t>
      </w:r>
      <w:r w:rsidRPr="00F2338A">
        <w:rPr>
          <w:rFonts w:asciiTheme="majorHAnsi" w:hAnsiTheme="majorHAnsi" w:cstheme="majorHAnsi"/>
          <w:lang w:val="hr-HR"/>
        </w:rPr>
        <w:t xml:space="preserve"> Grada Novsk</w:t>
      </w:r>
      <w:r w:rsidR="00E23EAF">
        <w:rPr>
          <w:rFonts w:asciiTheme="majorHAnsi" w:hAnsiTheme="majorHAnsi" w:cstheme="majorHAnsi"/>
          <w:lang w:val="hr-HR"/>
        </w:rPr>
        <w:t>e</w:t>
      </w:r>
      <w:r w:rsidRPr="00F2338A">
        <w:rPr>
          <w:rFonts w:asciiTheme="majorHAnsi" w:hAnsiTheme="majorHAnsi" w:cstheme="majorHAnsi"/>
          <w:lang w:val="hr-HR"/>
        </w:rPr>
        <w:t>.</w:t>
      </w:r>
    </w:p>
    <w:p w14:paraId="380A1E0C" w14:textId="77777777" w:rsidR="00F2338A" w:rsidRPr="00F2338A" w:rsidRDefault="00F2338A" w:rsidP="00F2338A">
      <w:pPr>
        <w:jc w:val="both"/>
        <w:rPr>
          <w:rFonts w:asciiTheme="majorHAnsi" w:hAnsiTheme="majorHAnsi" w:cstheme="majorHAnsi"/>
          <w:lang w:val="hr-HR"/>
        </w:rPr>
      </w:pPr>
    </w:p>
    <w:p w14:paraId="519AD749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>SISAČKO MOSLAVAČKA ŽUPANIJA</w:t>
      </w:r>
    </w:p>
    <w:p w14:paraId="3C41F744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>GRAD NOVSKA</w:t>
      </w:r>
    </w:p>
    <w:p w14:paraId="49B7CD2F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>GRADSKO VIJEĆE</w:t>
      </w:r>
    </w:p>
    <w:p w14:paraId="62CD51F7" w14:textId="0F2BDADF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  <w:t xml:space="preserve">                </w:t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>
        <w:rPr>
          <w:rFonts w:asciiTheme="majorHAnsi" w:hAnsiTheme="majorHAnsi" w:cstheme="majorHAnsi"/>
          <w:bCs/>
          <w:lang w:val="hr-HR"/>
        </w:rPr>
        <w:t xml:space="preserve">                     </w:t>
      </w:r>
      <w:r w:rsidRPr="00F2338A">
        <w:rPr>
          <w:rFonts w:asciiTheme="majorHAnsi" w:hAnsiTheme="majorHAnsi" w:cstheme="majorHAnsi"/>
          <w:bCs/>
          <w:lang w:val="hr-HR"/>
        </w:rPr>
        <w:t xml:space="preserve"> PREDSJEDNIK</w:t>
      </w:r>
    </w:p>
    <w:p w14:paraId="79CE52F5" w14:textId="77777777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</w:p>
    <w:p w14:paraId="7B518639" w14:textId="77777777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</w:p>
    <w:p w14:paraId="0197376A" w14:textId="34CF2780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  <w:t xml:space="preserve">                                        </w:t>
      </w:r>
      <w:r>
        <w:rPr>
          <w:rFonts w:asciiTheme="majorHAnsi" w:hAnsiTheme="majorHAnsi" w:cstheme="majorHAnsi"/>
          <w:bCs/>
          <w:lang w:val="hr-HR"/>
        </w:rPr>
        <w:t xml:space="preserve">                        </w:t>
      </w:r>
      <w:r w:rsidRPr="00F2338A">
        <w:rPr>
          <w:rFonts w:asciiTheme="majorHAnsi" w:hAnsiTheme="majorHAnsi" w:cstheme="majorHAnsi"/>
          <w:bCs/>
          <w:lang w:val="hr-HR"/>
        </w:rPr>
        <w:t xml:space="preserve"> Ivica Vulić</w:t>
      </w:r>
    </w:p>
    <w:p w14:paraId="0B590B3A" w14:textId="77777777" w:rsidR="00F2338A" w:rsidRPr="00F2338A" w:rsidRDefault="00F2338A">
      <w:pPr>
        <w:rPr>
          <w:rFonts w:asciiTheme="majorHAnsi" w:hAnsiTheme="majorHAnsi" w:cstheme="majorHAnsi"/>
          <w:bCs/>
          <w:color w:val="000000" w:themeColor="text1"/>
          <w:lang w:val="hr-HR"/>
        </w:rPr>
      </w:pPr>
    </w:p>
    <w:p w14:paraId="20DE23B5" w14:textId="050C9027" w:rsidR="00D847DC" w:rsidRDefault="00D847DC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7281DBF8" w14:textId="77777777" w:rsidR="00F2338A" w:rsidRDefault="00F2338A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18657F0D" w14:textId="77777777" w:rsidR="00F2338A" w:rsidRDefault="00F2338A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11955BBE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0B55C317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0CE325E1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37A8031C" w14:textId="77777777" w:rsidR="00161702" w:rsidRDefault="00161702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4C2F664D" w14:textId="77777777" w:rsidR="00161702" w:rsidRDefault="00161702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79116352" w14:textId="77777777" w:rsidR="00161702" w:rsidRDefault="00161702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758F6366" w14:textId="77777777" w:rsidR="00F2338A" w:rsidRPr="00F2338A" w:rsidRDefault="00F2338A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7F42E19B" w14:textId="2A105900" w:rsidR="00D847DC" w:rsidRDefault="00AF3DF2" w:rsidP="00161702">
      <w:pPr>
        <w:pStyle w:val="StandardWeb"/>
        <w:spacing w:before="0" w:beforeAutospacing="0" w:after="0" w:afterAutospacing="0"/>
        <w:jc w:val="center"/>
        <w:rPr>
          <w:rFonts w:asciiTheme="majorHAnsi" w:hAnsiTheme="majorHAnsi" w:cstheme="majorHAnsi"/>
          <w:b/>
          <w:bCs/>
          <w:lang w:val="hr-HR"/>
        </w:rPr>
      </w:pPr>
      <w:r>
        <w:rPr>
          <w:rFonts w:asciiTheme="majorHAnsi" w:hAnsiTheme="majorHAnsi" w:cstheme="majorHAnsi"/>
          <w:b/>
          <w:bCs/>
          <w:lang w:val="hr-HR"/>
        </w:rPr>
        <w:t>OBRAZLOŽENJE</w:t>
      </w:r>
    </w:p>
    <w:p w14:paraId="6D2BC2E7" w14:textId="7E2F7862" w:rsidR="00571259" w:rsidRDefault="00AF3DF2" w:rsidP="00161702">
      <w:pPr>
        <w:pStyle w:val="StandardWeb"/>
        <w:spacing w:before="0" w:beforeAutospacing="0" w:after="0" w:afterAutospacing="0"/>
        <w:jc w:val="center"/>
        <w:rPr>
          <w:rFonts w:asciiTheme="majorHAnsi" w:hAnsiTheme="majorHAnsi" w:cstheme="majorHAnsi"/>
          <w:b/>
          <w:bCs/>
          <w:lang w:val="hr-HR"/>
        </w:rPr>
      </w:pPr>
      <w:r>
        <w:rPr>
          <w:rFonts w:asciiTheme="majorHAnsi" w:hAnsiTheme="majorHAnsi" w:cstheme="majorHAnsi"/>
          <w:b/>
          <w:bCs/>
          <w:lang w:val="hr-HR"/>
        </w:rPr>
        <w:t>Odluke o izdavanju</w:t>
      </w:r>
      <w:r w:rsidR="005B18AF">
        <w:rPr>
          <w:rFonts w:asciiTheme="majorHAnsi" w:hAnsiTheme="majorHAnsi" w:cstheme="majorHAnsi"/>
          <w:b/>
          <w:bCs/>
          <w:lang w:val="hr-HR"/>
        </w:rPr>
        <w:t xml:space="preserve"> prethodne</w:t>
      </w:r>
      <w:r>
        <w:rPr>
          <w:rFonts w:asciiTheme="majorHAnsi" w:hAnsiTheme="majorHAnsi" w:cstheme="majorHAnsi"/>
          <w:b/>
          <w:bCs/>
          <w:lang w:val="hr-HR"/>
        </w:rPr>
        <w:t xml:space="preserve"> suglasnosti Dječjem vrtiću Radost Novska </w:t>
      </w:r>
      <w:r w:rsidR="00054C8B">
        <w:rPr>
          <w:rFonts w:asciiTheme="majorHAnsi" w:hAnsiTheme="majorHAnsi" w:cstheme="majorHAnsi"/>
          <w:b/>
          <w:bCs/>
          <w:lang w:val="hr-HR"/>
        </w:rPr>
        <w:t>n</w:t>
      </w:r>
      <w:r>
        <w:rPr>
          <w:rFonts w:asciiTheme="majorHAnsi" w:hAnsiTheme="majorHAnsi" w:cstheme="majorHAnsi"/>
          <w:b/>
          <w:bCs/>
          <w:lang w:val="hr-HR"/>
        </w:rPr>
        <w:t xml:space="preserve">a proširenje djelatnosti </w:t>
      </w:r>
    </w:p>
    <w:p w14:paraId="4054F657" w14:textId="77777777" w:rsidR="00161702" w:rsidRPr="00161702" w:rsidRDefault="00161702" w:rsidP="00EE3571">
      <w:pPr>
        <w:pStyle w:val="StandardWeb"/>
        <w:spacing w:before="0" w:beforeAutospacing="0" w:after="0" w:afterAutospacing="0"/>
        <w:rPr>
          <w:rFonts w:asciiTheme="majorHAnsi" w:hAnsiTheme="majorHAnsi" w:cstheme="majorHAnsi"/>
          <w:b/>
          <w:bCs/>
          <w:lang w:val="hr-HR"/>
        </w:rPr>
      </w:pPr>
    </w:p>
    <w:p w14:paraId="42E11280" w14:textId="77777777" w:rsidR="00571259" w:rsidRDefault="00571259" w:rsidP="00571259">
      <w:pPr>
        <w:jc w:val="both"/>
        <w:rPr>
          <w:rFonts w:asciiTheme="majorHAnsi" w:hAnsiTheme="majorHAnsi" w:cstheme="majorHAnsi"/>
          <w:b/>
          <w:lang w:val="hr-HR"/>
        </w:rPr>
      </w:pPr>
      <w:r w:rsidRPr="00571259">
        <w:rPr>
          <w:rFonts w:asciiTheme="majorHAnsi" w:hAnsiTheme="majorHAnsi" w:cstheme="majorHAnsi"/>
          <w:b/>
          <w:lang w:val="hr-HR"/>
        </w:rPr>
        <w:t>PRAVNI TEMELJ:</w:t>
      </w:r>
    </w:p>
    <w:p w14:paraId="6CFD8070" w14:textId="77777777" w:rsidR="00161702" w:rsidRPr="00571259" w:rsidRDefault="00161702" w:rsidP="00571259">
      <w:pPr>
        <w:jc w:val="both"/>
        <w:rPr>
          <w:rFonts w:asciiTheme="majorHAnsi" w:hAnsiTheme="majorHAnsi" w:cstheme="majorHAnsi"/>
          <w:b/>
          <w:lang w:val="hr-HR"/>
        </w:rPr>
      </w:pPr>
    </w:p>
    <w:p w14:paraId="03ED281B" w14:textId="6DA0BD35" w:rsidR="00A419BD" w:rsidRDefault="00A419BD" w:rsidP="00A419BD">
      <w:pPr>
        <w:pStyle w:val="StandardWeb"/>
        <w:spacing w:beforeLines="30" w:before="72" w:beforeAutospacing="0" w:afterLines="30" w:after="72" w:afterAutospacing="0"/>
        <w:jc w:val="both"/>
        <w:rPr>
          <w:rFonts w:asciiTheme="majorHAnsi" w:hAnsiTheme="majorHAnsi" w:cstheme="majorHAnsi"/>
          <w:lang w:val="hr-HR"/>
        </w:rPr>
      </w:pPr>
      <w:r w:rsidRPr="00571259">
        <w:rPr>
          <w:rFonts w:asciiTheme="majorHAnsi" w:hAnsiTheme="majorHAnsi" w:cstheme="majorHAnsi"/>
          <w:lang w:val="hr-HR"/>
        </w:rPr>
        <w:t>Člankom 29. Zakona o ustanovama (NN 76/93, 29/97, 47/99, 35/08</w:t>
      </w:r>
      <w:r w:rsidR="00EE3571">
        <w:rPr>
          <w:rFonts w:asciiTheme="majorHAnsi" w:hAnsiTheme="majorHAnsi" w:cstheme="majorHAnsi"/>
          <w:lang w:val="hr-HR"/>
        </w:rPr>
        <w:t>,</w:t>
      </w:r>
      <w:r w:rsidRPr="00571259">
        <w:rPr>
          <w:rFonts w:asciiTheme="majorHAnsi" w:hAnsiTheme="majorHAnsi" w:cstheme="majorHAnsi"/>
          <w:lang w:val="hr-HR"/>
        </w:rPr>
        <w:t xml:space="preserve"> 127/19</w:t>
      </w:r>
      <w:r w:rsidR="00EE3571">
        <w:rPr>
          <w:rFonts w:asciiTheme="majorHAnsi" w:hAnsiTheme="majorHAnsi" w:cstheme="majorHAnsi"/>
          <w:lang w:val="hr-HR"/>
        </w:rPr>
        <w:t>,</w:t>
      </w:r>
      <w:r w:rsidR="00EE3571" w:rsidRPr="00EE3571">
        <w:rPr>
          <w:rFonts w:asciiTheme="majorHAnsi" w:hAnsiTheme="majorHAnsi" w:cstheme="majorHAnsi"/>
          <w:lang w:val="hr-HR"/>
        </w:rPr>
        <w:t xml:space="preserve"> </w:t>
      </w:r>
      <w:r w:rsidR="00EE3571">
        <w:rPr>
          <w:rFonts w:asciiTheme="majorHAnsi" w:hAnsiTheme="majorHAnsi" w:cstheme="majorHAnsi"/>
          <w:lang w:val="hr-HR"/>
        </w:rPr>
        <w:t>101/23, 145/23, 145/24, 146/25, 22/26, 145/23, 145/24, 146/25 i 22/26</w:t>
      </w:r>
      <w:r>
        <w:rPr>
          <w:rFonts w:asciiTheme="majorHAnsi" w:hAnsiTheme="majorHAnsi" w:cstheme="majorHAnsi"/>
          <w:lang w:val="hr-HR"/>
        </w:rPr>
        <w:t>) propisano je da Odluku</w:t>
      </w:r>
      <w:r w:rsidRPr="00571259">
        <w:rPr>
          <w:rFonts w:asciiTheme="majorHAnsi" w:hAnsiTheme="majorHAnsi" w:cstheme="majorHAnsi"/>
          <w:lang w:val="hr-HR"/>
        </w:rPr>
        <w:t xml:space="preserve"> o promjeni djelatnosti donosi upravno vijeće ustanove uz prethodnu suglasnost osnivača, ako zakonom ili aktom o osnivanju nije drugačije određeno. </w:t>
      </w:r>
    </w:p>
    <w:p w14:paraId="4F8F98A2" w14:textId="77777777" w:rsidR="00571259" w:rsidRPr="00571259" w:rsidRDefault="00571259" w:rsidP="00571259">
      <w:pPr>
        <w:jc w:val="both"/>
        <w:rPr>
          <w:rFonts w:asciiTheme="majorHAnsi" w:hAnsiTheme="majorHAnsi" w:cstheme="majorHAnsi"/>
          <w:b/>
          <w:lang w:val="hr-HR"/>
        </w:rPr>
      </w:pPr>
    </w:p>
    <w:p w14:paraId="6E2E5FCA" w14:textId="1FF89878" w:rsidR="00A419BD" w:rsidRPr="00A419BD" w:rsidRDefault="00A419BD" w:rsidP="00A419BD">
      <w:pPr>
        <w:jc w:val="both"/>
        <w:rPr>
          <w:rFonts w:asciiTheme="majorHAnsi" w:hAnsiTheme="majorHAnsi" w:cstheme="majorHAnsi"/>
          <w:bCs/>
          <w:lang w:val="hr-HR"/>
        </w:rPr>
      </w:pPr>
      <w:r>
        <w:rPr>
          <w:rFonts w:asciiTheme="majorHAnsi" w:hAnsiTheme="majorHAnsi" w:cstheme="majorHAnsi"/>
          <w:lang w:val="hr-HR"/>
        </w:rPr>
        <w:t>Također, u</w:t>
      </w:r>
      <w:r w:rsidRPr="00571259">
        <w:rPr>
          <w:rFonts w:asciiTheme="majorHAnsi" w:hAnsiTheme="majorHAnsi" w:cstheme="majorHAnsi"/>
          <w:lang w:val="hr-HR"/>
        </w:rPr>
        <w:t xml:space="preserve"> glavi II.  – Odnosi vrtića i osnivača, u članku  </w:t>
      </w:r>
      <w:r>
        <w:rPr>
          <w:rFonts w:asciiTheme="majorHAnsi" w:hAnsiTheme="majorHAnsi" w:cstheme="majorHAnsi"/>
          <w:lang w:val="hr-HR"/>
        </w:rPr>
        <w:t>11</w:t>
      </w:r>
      <w:r w:rsidRPr="00571259">
        <w:rPr>
          <w:rFonts w:asciiTheme="majorHAnsi" w:hAnsiTheme="majorHAnsi" w:cstheme="majorHAnsi"/>
          <w:lang w:val="hr-HR"/>
        </w:rPr>
        <w:t>.</w:t>
      </w:r>
      <w:r>
        <w:rPr>
          <w:rFonts w:asciiTheme="majorHAnsi" w:hAnsiTheme="majorHAnsi" w:cstheme="majorHAnsi"/>
          <w:lang w:val="hr-HR"/>
        </w:rPr>
        <w:t xml:space="preserve">, podstavak 2. </w:t>
      </w:r>
      <w:r w:rsidRPr="00571259">
        <w:rPr>
          <w:rFonts w:asciiTheme="majorHAnsi" w:hAnsiTheme="majorHAnsi" w:cstheme="majorHAnsi"/>
          <w:lang w:val="hr-HR"/>
        </w:rPr>
        <w:t xml:space="preserve">Statuta Dječjeg vrtića „Radost“ Novska određeno je da  Tijela Vrtića ne mogu </w:t>
      </w:r>
      <w:r w:rsidRPr="00724739">
        <w:rPr>
          <w:rFonts w:asciiTheme="majorHAnsi" w:hAnsiTheme="majorHAnsi" w:cstheme="majorHAnsi"/>
          <w:bCs/>
          <w:lang w:val="hr-HR"/>
        </w:rPr>
        <w:t>bez suglasnosti osnivača  odlučiti o promjeni djelatnosti Vrtića.</w:t>
      </w:r>
      <w:r>
        <w:rPr>
          <w:rFonts w:asciiTheme="majorHAnsi" w:hAnsiTheme="majorHAnsi" w:cstheme="majorHAnsi"/>
          <w:bCs/>
          <w:lang w:val="hr-HR"/>
        </w:rPr>
        <w:t xml:space="preserve"> </w:t>
      </w:r>
      <w:r>
        <w:rPr>
          <w:rFonts w:asciiTheme="majorHAnsi" w:hAnsiTheme="majorHAnsi" w:cstheme="majorHAnsi"/>
          <w:lang w:val="hr-HR"/>
        </w:rPr>
        <w:t>K</w:t>
      </w:r>
      <w:r w:rsidRPr="00571259">
        <w:rPr>
          <w:rFonts w:asciiTheme="majorHAnsi" w:hAnsiTheme="majorHAnsi" w:cstheme="majorHAnsi"/>
          <w:lang w:val="hr-HR"/>
        </w:rPr>
        <w:t>ako Statutom</w:t>
      </w:r>
      <w:r w:rsidRPr="00571259">
        <w:rPr>
          <w:rFonts w:asciiTheme="majorHAnsi" w:hAnsiTheme="majorHAnsi" w:cstheme="majorHAnsi"/>
          <w:b/>
          <w:lang w:val="hr-HR"/>
        </w:rPr>
        <w:t xml:space="preserve"> </w:t>
      </w:r>
      <w:r w:rsidRPr="00571259">
        <w:rPr>
          <w:rFonts w:asciiTheme="majorHAnsi" w:hAnsiTheme="majorHAnsi" w:cstheme="majorHAnsi"/>
          <w:lang w:val="hr-HR"/>
        </w:rPr>
        <w:t>Dječjeg vrtića „Radost“ Novska nije određeno koje tijelo</w:t>
      </w:r>
      <w:r>
        <w:rPr>
          <w:rFonts w:asciiTheme="majorHAnsi" w:hAnsiTheme="majorHAnsi" w:cstheme="majorHAnsi"/>
          <w:lang w:val="hr-HR"/>
        </w:rPr>
        <w:t xml:space="preserve"> je</w:t>
      </w:r>
      <w:r w:rsidRPr="00571259">
        <w:rPr>
          <w:rFonts w:asciiTheme="majorHAnsi" w:hAnsiTheme="majorHAnsi" w:cstheme="majorHAnsi"/>
          <w:lang w:val="hr-HR"/>
        </w:rPr>
        <w:t xml:space="preserve"> u ime Grada Novske</w:t>
      </w:r>
      <w:r>
        <w:rPr>
          <w:rFonts w:asciiTheme="majorHAnsi" w:hAnsiTheme="majorHAnsi" w:cstheme="majorHAnsi"/>
          <w:lang w:val="hr-HR"/>
        </w:rPr>
        <w:t xml:space="preserve"> </w:t>
      </w:r>
      <w:r w:rsidRPr="00571259">
        <w:rPr>
          <w:rFonts w:asciiTheme="majorHAnsi" w:hAnsiTheme="majorHAnsi" w:cstheme="majorHAnsi"/>
          <w:lang w:val="hr-HR"/>
        </w:rPr>
        <w:t xml:space="preserve">određeno izdavati </w:t>
      </w:r>
      <w:r>
        <w:rPr>
          <w:rFonts w:asciiTheme="majorHAnsi" w:hAnsiTheme="majorHAnsi" w:cstheme="majorHAnsi"/>
          <w:lang w:val="hr-HR"/>
        </w:rPr>
        <w:t>suglasnost o promjeni djelatnosti</w:t>
      </w:r>
      <w:r w:rsidRPr="00571259">
        <w:rPr>
          <w:rFonts w:asciiTheme="majorHAnsi" w:hAnsiTheme="majorHAnsi" w:cstheme="majorHAnsi"/>
          <w:lang w:val="hr-HR"/>
        </w:rPr>
        <w:t xml:space="preserve">, </w:t>
      </w:r>
      <w:r>
        <w:rPr>
          <w:rFonts w:asciiTheme="majorHAnsi" w:hAnsiTheme="majorHAnsi" w:cstheme="majorHAnsi"/>
          <w:lang w:val="hr-HR"/>
        </w:rPr>
        <w:t xml:space="preserve">ovlast u tom slučaju ima Gradsko vijeće. </w:t>
      </w:r>
    </w:p>
    <w:p w14:paraId="550E6055" w14:textId="085343A0" w:rsidR="00571259" w:rsidRPr="00571259" w:rsidRDefault="00571259" w:rsidP="00571259">
      <w:pPr>
        <w:jc w:val="both"/>
        <w:rPr>
          <w:rFonts w:asciiTheme="majorHAnsi" w:hAnsiTheme="majorHAnsi" w:cstheme="majorHAnsi"/>
          <w:lang w:val="hr-HR"/>
        </w:rPr>
      </w:pPr>
      <w:r w:rsidRPr="00571259">
        <w:rPr>
          <w:rFonts w:asciiTheme="majorHAnsi" w:hAnsiTheme="majorHAnsi" w:cstheme="majorHAnsi"/>
          <w:lang w:val="hr-HR"/>
        </w:rPr>
        <w:tab/>
      </w:r>
      <w:r w:rsidRPr="00571259">
        <w:rPr>
          <w:rFonts w:asciiTheme="majorHAnsi" w:hAnsiTheme="majorHAnsi" w:cstheme="majorHAnsi"/>
          <w:lang w:val="hr-HR"/>
        </w:rPr>
        <w:tab/>
        <w:t xml:space="preserve"> </w:t>
      </w:r>
    </w:p>
    <w:p w14:paraId="446E47B0" w14:textId="6477DA0A" w:rsidR="00571259" w:rsidRDefault="00571259" w:rsidP="00571259">
      <w:pPr>
        <w:jc w:val="both"/>
        <w:rPr>
          <w:rFonts w:asciiTheme="majorHAnsi" w:hAnsiTheme="majorHAnsi" w:cstheme="majorHAnsi"/>
          <w:b/>
          <w:lang w:val="hr-HR"/>
        </w:rPr>
      </w:pPr>
      <w:r w:rsidRPr="00571259">
        <w:rPr>
          <w:rFonts w:asciiTheme="majorHAnsi" w:hAnsiTheme="majorHAnsi" w:cstheme="majorHAnsi"/>
          <w:b/>
          <w:lang w:val="hr-HR"/>
        </w:rPr>
        <w:t>OBRAZLOŽENJE:</w:t>
      </w:r>
    </w:p>
    <w:p w14:paraId="4490C597" w14:textId="77777777" w:rsidR="00161702" w:rsidRPr="00571259" w:rsidRDefault="00161702" w:rsidP="00571259">
      <w:pPr>
        <w:jc w:val="both"/>
        <w:rPr>
          <w:rFonts w:asciiTheme="majorHAnsi" w:hAnsiTheme="majorHAnsi" w:cstheme="majorHAnsi"/>
          <w:b/>
          <w:lang w:val="hr-HR"/>
        </w:rPr>
      </w:pPr>
    </w:p>
    <w:p w14:paraId="55C10FB7" w14:textId="0D7D8AC3" w:rsidR="00571259" w:rsidRDefault="00571259" w:rsidP="00571259">
      <w:pPr>
        <w:jc w:val="both"/>
        <w:rPr>
          <w:rFonts w:asciiTheme="majorHAnsi" w:hAnsiTheme="majorHAnsi" w:cstheme="majorHAnsi"/>
          <w:lang w:val="hr-HR"/>
        </w:rPr>
      </w:pPr>
      <w:r w:rsidRPr="00571259">
        <w:rPr>
          <w:rFonts w:asciiTheme="majorHAnsi" w:hAnsiTheme="majorHAnsi" w:cstheme="majorHAnsi"/>
          <w:lang w:val="hr-HR"/>
        </w:rPr>
        <w:t xml:space="preserve">Dječji vrtić Radost Novska (u daljnjem tekstu: Vrtić) podnio je zahtjev Gradu </w:t>
      </w:r>
      <w:proofErr w:type="spellStart"/>
      <w:r w:rsidRPr="00571259">
        <w:rPr>
          <w:rFonts w:asciiTheme="majorHAnsi" w:hAnsiTheme="majorHAnsi" w:cstheme="majorHAnsi"/>
          <w:lang w:val="hr-HR"/>
        </w:rPr>
        <w:t>Novskoj</w:t>
      </w:r>
      <w:proofErr w:type="spellEnd"/>
      <w:r w:rsidRPr="00571259">
        <w:rPr>
          <w:rFonts w:asciiTheme="majorHAnsi" w:hAnsiTheme="majorHAnsi" w:cstheme="majorHAnsi"/>
          <w:lang w:val="hr-HR"/>
        </w:rPr>
        <w:t xml:space="preserve"> za izdavanje </w:t>
      </w:r>
      <w:r w:rsidR="00E23EAF">
        <w:rPr>
          <w:rFonts w:asciiTheme="majorHAnsi" w:hAnsiTheme="majorHAnsi" w:cstheme="majorHAnsi"/>
          <w:lang w:val="hr-HR"/>
        </w:rPr>
        <w:t xml:space="preserve">prethodne </w:t>
      </w:r>
      <w:r w:rsidRPr="00571259">
        <w:rPr>
          <w:rFonts w:asciiTheme="majorHAnsi" w:hAnsiTheme="majorHAnsi" w:cstheme="majorHAnsi"/>
          <w:lang w:val="hr-HR"/>
        </w:rPr>
        <w:t>suglasnosti na  proširenj</w:t>
      </w:r>
      <w:r w:rsidR="00724739">
        <w:rPr>
          <w:rFonts w:asciiTheme="majorHAnsi" w:hAnsiTheme="majorHAnsi" w:cstheme="majorHAnsi"/>
          <w:lang w:val="hr-HR"/>
        </w:rPr>
        <w:t>e</w:t>
      </w:r>
      <w:r w:rsidRPr="00571259">
        <w:rPr>
          <w:rFonts w:asciiTheme="majorHAnsi" w:hAnsiTheme="majorHAnsi" w:cstheme="majorHAnsi"/>
          <w:lang w:val="hr-HR"/>
        </w:rPr>
        <w:t xml:space="preserve"> djelatnosti </w:t>
      </w:r>
      <w:r w:rsidR="00724739">
        <w:rPr>
          <w:rFonts w:asciiTheme="majorHAnsi" w:hAnsiTheme="majorHAnsi" w:cstheme="majorHAnsi"/>
          <w:lang w:val="hr-HR"/>
        </w:rPr>
        <w:t>Vrtića</w:t>
      </w:r>
      <w:r w:rsidR="00A419BD">
        <w:rPr>
          <w:rFonts w:asciiTheme="majorHAnsi" w:hAnsiTheme="majorHAnsi" w:cstheme="majorHAnsi"/>
          <w:lang w:val="hr-HR"/>
        </w:rPr>
        <w:t>, o čemu je Upravno vijeće Dječjeg vrtića Radost Novska donijelo Odluk</w:t>
      </w:r>
      <w:r w:rsidR="00EE3571">
        <w:rPr>
          <w:rFonts w:asciiTheme="majorHAnsi" w:hAnsiTheme="majorHAnsi" w:cstheme="majorHAnsi"/>
          <w:lang w:val="hr-HR"/>
        </w:rPr>
        <w:t>u</w:t>
      </w:r>
      <w:r w:rsidR="00A419BD">
        <w:rPr>
          <w:rFonts w:asciiTheme="majorHAnsi" w:hAnsiTheme="majorHAnsi" w:cstheme="majorHAnsi"/>
          <w:lang w:val="hr-HR"/>
        </w:rPr>
        <w:t xml:space="preserve"> kojom se utvrđuje prijedlog za proširenje djelatnosti.</w:t>
      </w:r>
    </w:p>
    <w:p w14:paraId="6BABB6FB" w14:textId="77777777" w:rsidR="00043022" w:rsidRPr="00571259" w:rsidRDefault="00043022" w:rsidP="00571259">
      <w:pPr>
        <w:jc w:val="both"/>
        <w:rPr>
          <w:rFonts w:asciiTheme="majorHAnsi" w:hAnsiTheme="majorHAnsi" w:cstheme="majorHAnsi"/>
          <w:lang w:val="hr-HR"/>
        </w:rPr>
      </w:pPr>
    </w:p>
    <w:p w14:paraId="710FED8F" w14:textId="37B0CA26" w:rsidR="00043022" w:rsidRDefault="00EE3571" w:rsidP="00571259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Naime, do</w:t>
      </w:r>
      <w:r w:rsidR="00043022">
        <w:rPr>
          <w:rFonts w:asciiTheme="majorHAnsi" w:hAnsiTheme="majorHAnsi" w:cstheme="majorHAnsi"/>
          <w:lang w:val="hr-HR"/>
        </w:rPr>
        <w:t xml:space="preserve"> izgradnje novog vrtića, potrebno je proširiti prostorne kapacitete vrtića,  kako bi se u vrtić upisala djeca koja su nakon provedenih upisa ostala neupisana. </w:t>
      </w:r>
    </w:p>
    <w:p w14:paraId="2C8ACE6E" w14:textId="77777777" w:rsidR="00B6709B" w:rsidRDefault="00B6709B" w:rsidP="00571259">
      <w:pPr>
        <w:jc w:val="both"/>
        <w:rPr>
          <w:rFonts w:asciiTheme="majorHAnsi" w:hAnsiTheme="majorHAnsi" w:cstheme="majorHAnsi"/>
          <w:lang w:val="hr-HR"/>
        </w:rPr>
      </w:pPr>
    </w:p>
    <w:p w14:paraId="1123C495" w14:textId="2DDAA887" w:rsidR="00571259" w:rsidRPr="00EE3571" w:rsidRDefault="00B6709B" w:rsidP="00571259">
      <w:pPr>
        <w:jc w:val="both"/>
        <w:rPr>
          <w:rFonts w:asciiTheme="majorHAnsi" w:hAnsiTheme="majorHAnsi" w:cstheme="majorHAnsi"/>
          <w:strike/>
          <w:color w:val="000000" w:themeColor="text1"/>
          <w:lang w:val="hr-HR"/>
        </w:rPr>
      </w:pPr>
      <w:r>
        <w:rPr>
          <w:rFonts w:asciiTheme="majorHAnsi" w:hAnsiTheme="majorHAnsi" w:cstheme="majorHAnsi"/>
          <w:lang w:val="hr-HR"/>
        </w:rPr>
        <w:t>Dječji vrtić p</w:t>
      </w:r>
      <w:r w:rsidR="00043022">
        <w:rPr>
          <w:rFonts w:asciiTheme="majorHAnsi" w:hAnsiTheme="majorHAnsi" w:cstheme="majorHAnsi"/>
          <w:lang w:val="hr-HR"/>
        </w:rPr>
        <w:t>redl</w:t>
      </w:r>
      <w:r>
        <w:rPr>
          <w:rFonts w:asciiTheme="majorHAnsi" w:hAnsiTheme="majorHAnsi" w:cstheme="majorHAnsi"/>
          <w:lang w:val="hr-HR"/>
        </w:rPr>
        <w:t xml:space="preserve">ožio </w:t>
      </w:r>
      <w:r w:rsidR="00043022">
        <w:rPr>
          <w:rFonts w:asciiTheme="majorHAnsi" w:hAnsiTheme="majorHAnsi" w:cstheme="majorHAnsi"/>
          <w:lang w:val="hr-HR"/>
        </w:rPr>
        <w:t xml:space="preserve"> </w:t>
      </w:r>
      <w:r w:rsidR="00EE3571">
        <w:rPr>
          <w:rFonts w:asciiTheme="majorHAnsi" w:hAnsiTheme="majorHAnsi" w:cstheme="majorHAnsi"/>
          <w:lang w:val="hr-HR"/>
        </w:rPr>
        <w:t xml:space="preserve">da se novi područni </w:t>
      </w:r>
      <w:r w:rsidR="00357E07">
        <w:rPr>
          <w:rFonts w:asciiTheme="majorHAnsi" w:hAnsiTheme="majorHAnsi" w:cstheme="majorHAnsi"/>
          <w:lang w:val="hr-HR"/>
        </w:rPr>
        <w:t xml:space="preserve">objekt </w:t>
      </w:r>
      <w:r w:rsidR="00EE3571">
        <w:rPr>
          <w:rFonts w:asciiTheme="majorHAnsi" w:hAnsiTheme="majorHAnsi" w:cstheme="majorHAnsi"/>
          <w:lang w:val="hr-HR"/>
        </w:rPr>
        <w:t>Dječjeg vrtića Radost</w:t>
      </w:r>
      <w:r w:rsidR="00043022">
        <w:rPr>
          <w:rFonts w:asciiTheme="majorHAnsi" w:hAnsiTheme="majorHAnsi" w:cstheme="majorHAnsi"/>
          <w:lang w:val="hr-HR"/>
        </w:rPr>
        <w:t xml:space="preserve"> Novska</w:t>
      </w:r>
      <w:r w:rsidR="00EE3571">
        <w:rPr>
          <w:rFonts w:asciiTheme="majorHAnsi" w:hAnsiTheme="majorHAnsi" w:cstheme="majorHAnsi"/>
          <w:lang w:val="hr-HR"/>
        </w:rPr>
        <w:t xml:space="preserve"> organizira u Kozaricama, u objektu područne škole </w:t>
      </w:r>
      <w:r w:rsidR="00043022" w:rsidRPr="00EE3571">
        <w:rPr>
          <w:rFonts w:asciiTheme="majorHAnsi" w:hAnsiTheme="majorHAnsi" w:cstheme="majorHAnsi"/>
          <w:color w:val="000000" w:themeColor="text1"/>
          <w:lang w:val="hr-HR"/>
        </w:rPr>
        <w:t xml:space="preserve">gdje bi se </w:t>
      </w:r>
      <w:r w:rsidRPr="00EE3571">
        <w:rPr>
          <w:rFonts w:asciiTheme="majorHAnsi" w:hAnsiTheme="majorHAnsi" w:cstheme="majorHAnsi"/>
          <w:color w:val="000000" w:themeColor="text1"/>
          <w:lang w:val="hr-HR"/>
        </w:rPr>
        <w:t>obavljao</w:t>
      </w:r>
      <w:r w:rsidR="00043022" w:rsidRPr="00EE3571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Pr="00EE3571">
        <w:rPr>
          <w:rFonts w:asciiTheme="majorHAnsi" w:hAnsiTheme="majorHAnsi" w:cstheme="majorHAnsi"/>
          <w:color w:val="000000" w:themeColor="text1"/>
          <w:lang w:val="hr-HR"/>
        </w:rPr>
        <w:t>program redovitog desetosatnog programa predškolskog odgoja i obrazovanja te skrbi o djeci rane i predškolske dobi</w:t>
      </w:r>
      <w:r w:rsidR="00EE3571" w:rsidRPr="00EE3571">
        <w:rPr>
          <w:rFonts w:asciiTheme="majorHAnsi" w:hAnsiTheme="majorHAnsi" w:cstheme="majorHAnsi"/>
          <w:color w:val="000000" w:themeColor="text1"/>
          <w:lang w:val="hr-HR"/>
        </w:rPr>
        <w:t>.</w:t>
      </w:r>
      <w:r w:rsidRPr="00EE3571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</w:p>
    <w:p w14:paraId="63249CF5" w14:textId="77777777" w:rsidR="00B6709B" w:rsidRPr="00571259" w:rsidRDefault="00B6709B" w:rsidP="00571259">
      <w:pPr>
        <w:jc w:val="both"/>
        <w:rPr>
          <w:rFonts w:asciiTheme="majorHAnsi" w:hAnsiTheme="majorHAnsi" w:cstheme="majorHAnsi"/>
          <w:lang w:val="hr-HR"/>
        </w:rPr>
      </w:pPr>
    </w:p>
    <w:p w14:paraId="5424EA4F" w14:textId="13269E51" w:rsidR="00571259" w:rsidRPr="00571259" w:rsidRDefault="00B6709B" w:rsidP="00B6709B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Također, u</w:t>
      </w:r>
      <w:r w:rsidR="00571259" w:rsidRPr="00571259">
        <w:rPr>
          <w:rFonts w:asciiTheme="majorHAnsi" w:hAnsiTheme="majorHAnsi" w:cstheme="majorHAnsi"/>
          <w:lang w:val="hr-HR"/>
        </w:rPr>
        <w:t xml:space="preserve"> članku 11., točka 4. Zakona o predškolskom odgoju i naobrazbi  određeno</w:t>
      </w:r>
      <w:r>
        <w:rPr>
          <w:rFonts w:asciiTheme="majorHAnsi" w:hAnsiTheme="majorHAnsi" w:cstheme="majorHAnsi"/>
          <w:lang w:val="hr-HR"/>
        </w:rPr>
        <w:t xml:space="preserve"> je</w:t>
      </w:r>
      <w:r w:rsidR="00571259" w:rsidRPr="00571259">
        <w:rPr>
          <w:rFonts w:asciiTheme="majorHAnsi" w:hAnsiTheme="majorHAnsi" w:cstheme="majorHAnsi"/>
          <w:lang w:val="hr-HR"/>
        </w:rPr>
        <w:t xml:space="preserve"> ako se tijekom obavljanja djelatnosti </w:t>
      </w:r>
      <w:r w:rsidR="00571259" w:rsidRPr="00EE3571">
        <w:rPr>
          <w:rFonts w:asciiTheme="majorHAnsi" w:hAnsiTheme="majorHAnsi" w:cstheme="majorHAnsi"/>
          <w:bCs/>
          <w:lang w:val="hr-HR"/>
        </w:rPr>
        <w:t>promijeni sjedište dječjeg vrtića, odnosno prostor u kojem dječji vrtić obavlja djelatnost ili dio djelatnosti ili se promijeni drugi uvjet propisan zakonom</w:t>
      </w:r>
      <w:r w:rsidR="00571259" w:rsidRPr="00571259">
        <w:rPr>
          <w:rFonts w:asciiTheme="majorHAnsi" w:hAnsiTheme="majorHAnsi" w:cstheme="majorHAnsi"/>
          <w:lang w:val="hr-HR"/>
        </w:rPr>
        <w:t xml:space="preserve"> i na temelju zakona don</w:t>
      </w:r>
      <w:r>
        <w:rPr>
          <w:rFonts w:asciiTheme="majorHAnsi" w:hAnsiTheme="majorHAnsi" w:cstheme="majorHAnsi"/>
          <w:lang w:val="hr-HR"/>
        </w:rPr>
        <w:t>e</w:t>
      </w:r>
      <w:r w:rsidR="00571259" w:rsidRPr="00571259">
        <w:rPr>
          <w:rFonts w:asciiTheme="majorHAnsi" w:hAnsiTheme="majorHAnsi" w:cstheme="majorHAnsi"/>
          <w:lang w:val="hr-HR"/>
        </w:rPr>
        <w:t>senim propisom za obavljanje djelatnosti dječjeg vrtića, dječji vrtić je dužan prije početka rada u promijenjenim uvjetima podnijeti zahtjev za izdavanjem rješenja o početku rada u promijenjenim uvjetima  od nadležne službe,</w:t>
      </w:r>
      <w:r>
        <w:rPr>
          <w:rFonts w:asciiTheme="majorHAnsi" w:hAnsiTheme="majorHAnsi" w:cstheme="majorHAnsi"/>
          <w:lang w:val="hr-HR"/>
        </w:rPr>
        <w:t xml:space="preserve"> a jedan od uvjeta za donošenje pozitivnog rješenja je i prethodno izdana suglasnost osnivača o proširenju djelatnosti. </w:t>
      </w:r>
      <w:r w:rsidR="00571259" w:rsidRPr="00571259">
        <w:rPr>
          <w:rFonts w:asciiTheme="majorHAnsi" w:hAnsiTheme="majorHAnsi" w:cstheme="majorHAnsi"/>
          <w:lang w:val="hr-HR"/>
        </w:rPr>
        <w:t xml:space="preserve"> </w:t>
      </w:r>
    </w:p>
    <w:p w14:paraId="3FC9F322" w14:textId="77777777" w:rsidR="00E23EAF" w:rsidRDefault="00E23EAF" w:rsidP="00571259">
      <w:pPr>
        <w:jc w:val="both"/>
        <w:rPr>
          <w:rFonts w:asciiTheme="majorHAnsi" w:hAnsiTheme="majorHAnsi" w:cstheme="majorHAnsi"/>
          <w:lang w:val="hr-HR"/>
        </w:rPr>
      </w:pPr>
    </w:p>
    <w:p w14:paraId="056A24A3" w14:textId="59C6E5FF" w:rsidR="00571259" w:rsidRPr="00571259" w:rsidRDefault="00571259" w:rsidP="00571259">
      <w:pPr>
        <w:jc w:val="both"/>
        <w:rPr>
          <w:rFonts w:asciiTheme="majorHAnsi" w:hAnsiTheme="majorHAnsi" w:cstheme="majorHAnsi"/>
          <w:b/>
          <w:lang w:val="hr-HR"/>
        </w:rPr>
      </w:pPr>
      <w:r w:rsidRPr="00571259">
        <w:rPr>
          <w:rFonts w:asciiTheme="majorHAnsi" w:hAnsiTheme="majorHAnsi" w:cstheme="majorHAnsi"/>
          <w:lang w:val="hr-HR"/>
        </w:rPr>
        <w:t xml:space="preserve">S obzirom navedeno, </w:t>
      </w:r>
      <w:r w:rsidR="00161702">
        <w:rPr>
          <w:rFonts w:asciiTheme="majorHAnsi" w:hAnsiTheme="majorHAnsi" w:cstheme="majorHAnsi"/>
          <w:lang w:val="hr-HR"/>
        </w:rPr>
        <w:t xml:space="preserve">gradonačelnica </w:t>
      </w:r>
      <w:r w:rsidRPr="00571259">
        <w:rPr>
          <w:rFonts w:asciiTheme="majorHAnsi" w:hAnsiTheme="majorHAnsi" w:cstheme="majorHAnsi"/>
          <w:lang w:val="hr-HR"/>
        </w:rPr>
        <w:t xml:space="preserve">predlaže donošenje Odluke o izdavanju suglasnosti </w:t>
      </w:r>
      <w:r w:rsidR="00B6709B">
        <w:rPr>
          <w:rFonts w:asciiTheme="majorHAnsi" w:hAnsiTheme="majorHAnsi" w:cstheme="majorHAnsi"/>
          <w:lang w:val="hr-HR"/>
        </w:rPr>
        <w:t>o</w:t>
      </w:r>
      <w:r w:rsidRPr="00571259">
        <w:rPr>
          <w:rFonts w:asciiTheme="majorHAnsi" w:hAnsiTheme="majorHAnsi" w:cstheme="majorHAnsi"/>
          <w:lang w:val="hr-HR"/>
        </w:rPr>
        <w:t xml:space="preserve"> proširenju djelatnosti Dječjeg vrtića Radost Novska</w:t>
      </w:r>
      <w:r w:rsidR="00B6709B">
        <w:rPr>
          <w:rFonts w:asciiTheme="majorHAnsi" w:hAnsiTheme="majorHAnsi" w:cstheme="majorHAnsi"/>
          <w:lang w:val="hr-HR"/>
        </w:rPr>
        <w:t>.</w:t>
      </w:r>
    </w:p>
    <w:p w14:paraId="71881067" w14:textId="77777777" w:rsidR="00571259" w:rsidRPr="00571259" w:rsidRDefault="00571259" w:rsidP="00571259">
      <w:pPr>
        <w:jc w:val="both"/>
        <w:rPr>
          <w:rFonts w:asciiTheme="majorHAnsi" w:hAnsiTheme="majorHAnsi" w:cstheme="majorHAnsi"/>
          <w:lang w:val="hr-HR"/>
        </w:rPr>
      </w:pPr>
    </w:p>
    <w:p w14:paraId="345E0B19" w14:textId="40306CB6" w:rsidR="00571259" w:rsidRPr="00B6709B" w:rsidRDefault="00161702" w:rsidP="00161702">
      <w:pPr>
        <w:jc w:val="center"/>
        <w:rPr>
          <w:rFonts w:asciiTheme="majorHAnsi" w:hAnsiTheme="majorHAnsi" w:cstheme="majorHAnsi"/>
          <w:bCs/>
          <w:lang w:val="hr-HR"/>
        </w:rPr>
      </w:pPr>
      <w:r w:rsidRPr="00B6709B">
        <w:rPr>
          <w:rFonts w:asciiTheme="majorHAnsi" w:hAnsiTheme="majorHAnsi" w:cstheme="majorHAnsi"/>
          <w:bCs/>
          <w:lang w:val="hr-HR"/>
        </w:rPr>
        <w:t>Upravni odjel za društvene djelatnosti, pravne poslove i javnu nabav</w:t>
      </w:r>
      <w:r>
        <w:rPr>
          <w:rFonts w:asciiTheme="majorHAnsi" w:hAnsiTheme="majorHAnsi" w:cstheme="majorHAnsi"/>
          <w:bCs/>
          <w:lang w:val="hr-HR"/>
        </w:rPr>
        <w:t>u</w:t>
      </w:r>
    </w:p>
    <w:p w14:paraId="16DC7DC6" w14:textId="77777777" w:rsidR="00571259" w:rsidRPr="00B6709B" w:rsidRDefault="00571259" w:rsidP="00571259">
      <w:pPr>
        <w:jc w:val="center"/>
        <w:rPr>
          <w:rFonts w:asciiTheme="majorHAnsi" w:hAnsiTheme="majorHAnsi" w:cstheme="majorHAnsi"/>
          <w:bCs/>
          <w:lang w:val="hr-HR"/>
        </w:rPr>
      </w:pPr>
    </w:p>
    <w:p w14:paraId="23D1D78B" w14:textId="77777777" w:rsidR="00571259" w:rsidRPr="00B6709B" w:rsidRDefault="00571259" w:rsidP="00571259">
      <w:pPr>
        <w:jc w:val="center"/>
        <w:rPr>
          <w:rFonts w:asciiTheme="majorHAnsi" w:hAnsiTheme="majorHAnsi" w:cstheme="majorHAnsi"/>
          <w:bCs/>
          <w:lang w:val="hr-HR"/>
        </w:rPr>
      </w:pP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  <w:t xml:space="preserve">           PROČELNICA</w:t>
      </w:r>
    </w:p>
    <w:p w14:paraId="4446B554" w14:textId="77777777" w:rsidR="00571259" w:rsidRPr="00B6709B" w:rsidRDefault="00571259" w:rsidP="00571259">
      <w:pPr>
        <w:jc w:val="center"/>
        <w:rPr>
          <w:rFonts w:asciiTheme="majorHAnsi" w:hAnsiTheme="majorHAnsi" w:cstheme="majorHAnsi"/>
          <w:bCs/>
          <w:lang w:val="hr-HR"/>
        </w:rPr>
      </w:pPr>
    </w:p>
    <w:p w14:paraId="2F7BAD12" w14:textId="4A877AB0" w:rsidR="00AF3DF2" w:rsidRPr="00682CDD" w:rsidRDefault="00571259" w:rsidP="00682CDD">
      <w:pPr>
        <w:jc w:val="center"/>
        <w:rPr>
          <w:rFonts w:asciiTheme="majorHAnsi" w:hAnsiTheme="majorHAnsi" w:cstheme="majorHAnsi"/>
          <w:bCs/>
          <w:lang w:val="hr-HR"/>
        </w:rPr>
      </w:pP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</w:r>
      <w:r w:rsidRPr="00B6709B">
        <w:rPr>
          <w:rFonts w:asciiTheme="majorHAnsi" w:hAnsiTheme="majorHAnsi" w:cstheme="majorHAnsi"/>
          <w:bCs/>
          <w:lang w:val="hr-HR"/>
        </w:rPr>
        <w:tab/>
        <w:t xml:space="preserve">                       Sonja </w:t>
      </w:r>
      <w:proofErr w:type="spellStart"/>
      <w:r w:rsidRPr="00B6709B">
        <w:rPr>
          <w:rFonts w:asciiTheme="majorHAnsi" w:hAnsiTheme="majorHAnsi" w:cstheme="majorHAnsi"/>
          <w:bCs/>
          <w:lang w:val="hr-HR"/>
        </w:rPr>
        <w:t>Marohnić</w:t>
      </w:r>
      <w:proofErr w:type="spellEnd"/>
      <w:r w:rsidRPr="00B6709B">
        <w:rPr>
          <w:rFonts w:asciiTheme="majorHAnsi" w:hAnsiTheme="majorHAnsi" w:cstheme="majorHAnsi"/>
          <w:bCs/>
          <w:lang w:val="hr-HR"/>
        </w:rPr>
        <w:t xml:space="preserve"> Horvat, </w:t>
      </w:r>
      <w:proofErr w:type="spellStart"/>
      <w:r w:rsidRPr="00B6709B">
        <w:rPr>
          <w:rFonts w:asciiTheme="majorHAnsi" w:hAnsiTheme="majorHAnsi" w:cstheme="majorHAnsi"/>
          <w:bCs/>
          <w:lang w:val="hr-HR"/>
        </w:rPr>
        <w:t>dipl.iur</w:t>
      </w:r>
      <w:proofErr w:type="spellEnd"/>
      <w:r w:rsidRPr="00B6709B">
        <w:rPr>
          <w:rFonts w:asciiTheme="majorHAnsi" w:hAnsiTheme="majorHAnsi" w:cstheme="majorHAnsi"/>
          <w:bCs/>
          <w:lang w:val="hr-HR"/>
        </w:rPr>
        <w:t>.</w:t>
      </w:r>
    </w:p>
    <w:sectPr w:rsidR="00AF3DF2" w:rsidRPr="00682CDD" w:rsidSect="001777A8">
      <w:footerReference w:type="default" r:id="rId8"/>
      <w:headerReference w:type="first" r:id="rId9"/>
      <w:footerReference w:type="first" r:id="rId10"/>
      <w:pgSz w:w="11900" w:h="16840"/>
      <w:pgMar w:top="1134" w:right="985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37E55" w14:textId="77777777" w:rsidR="00E2587A" w:rsidRDefault="00E2587A" w:rsidP="00617D31">
      <w:r>
        <w:separator/>
      </w:r>
    </w:p>
  </w:endnote>
  <w:endnote w:type="continuationSeparator" w:id="0">
    <w:p w14:paraId="71473971" w14:textId="77777777" w:rsidR="00E2587A" w:rsidRDefault="00E2587A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B706" w14:textId="77777777" w:rsidR="00617D31" w:rsidRDefault="00617D31">
    <w:pPr>
      <w:pStyle w:val="Podnoje"/>
    </w:pPr>
    <w:r>
      <w:rPr>
        <w:noProof/>
        <w:lang w:val="hr-HR"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6570F" w14:textId="77777777" w:rsidR="00E2587A" w:rsidRDefault="00E2587A" w:rsidP="00617D31">
      <w:r>
        <w:separator/>
      </w:r>
    </w:p>
  </w:footnote>
  <w:footnote w:type="continuationSeparator" w:id="0">
    <w:p w14:paraId="75FD971A" w14:textId="77777777" w:rsidR="00E2587A" w:rsidRDefault="00E2587A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C36DD"/>
    <w:multiLevelType w:val="hybridMultilevel"/>
    <w:tmpl w:val="D60ACB62"/>
    <w:lvl w:ilvl="0" w:tplc="041A000F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B442A"/>
    <w:multiLevelType w:val="hybridMultilevel"/>
    <w:tmpl w:val="77624A76"/>
    <w:lvl w:ilvl="0" w:tplc="7E8EAA36">
      <w:start w:val="10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75CF5"/>
    <w:multiLevelType w:val="hybridMultilevel"/>
    <w:tmpl w:val="7674A6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82C"/>
    <w:multiLevelType w:val="hybridMultilevel"/>
    <w:tmpl w:val="691E32F2"/>
    <w:lvl w:ilvl="0" w:tplc="C2C0F61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343AA"/>
    <w:multiLevelType w:val="hybridMultilevel"/>
    <w:tmpl w:val="D7EE71AC"/>
    <w:lvl w:ilvl="0" w:tplc="BA5ABD32">
      <w:start w:val="10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82C94"/>
    <w:multiLevelType w:val="hybridMultilevel"/>
    <w:tmpl w:val="D6F02F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A7F79"/>
    <w:multiLevelType w:val="hybridMultilevel"/>
    <w:tmpl w:val="47BA019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65CFD"/>
    <w:multiLevelType w:val="hybridMultilevel"/>
    <w:tmpl w:val="23365946"/>
    <w:lvl w:ilvl="0" w:tplc="BFEC4D4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3765C"/>
    <w:multiLevelType w:val="hybridMultilevel"/>
    <w:tmpl w:val="5756F06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B1E12"/>
    <w:multiLevelType w:val="hybridMultilevel"/>
    <w:tmpl w:val="46629F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935815">
    <w:abstractNumId w:val="5"/>
  </w:num>
  <w:num w:numId="2" w16cid:durableId="462619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34827">
    <w:abstractNumId w:val="0"/>
  </w:num>
  <w:num w:numId="4" w16cid:durableId="1061371727">
    <w:abstractNumId w:val="2"/>
  </w:num>
  <w:num w:numId="5" w16cid:durableId="520820785">
    <w:abstractNumId w:val="9"/>
  </w:num>
  <w:num w:numId="6" w16cid:durableId="19939491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1527463">
    <w:abstractNumId w:val="3"/>
  </w:num>
  <w:num w:numId="8" w16cid:durableId="18995144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7671281">
    <w:abstractNumId w:val="1"/>
  </w:num>
  <w:num w:numId="10" w16cid:durableId="914321180">
    <w:abstractNumId w:val="4"/>
  </w:num>
  <w:num w:numId="11" w16cid:durableId="659817138">
    <w:abstractNumId w:val="7"/>
  </w:num>
  <w:num w:numId="12" w16cid:durableId="16329829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2E80"/>
    <w:rsid w:val="00004BF9"/>
    <w:rsid w:val="0001065B"/>
    <w:rsid w:val="0001303D"/>
    <w:rsid w:val="000275EB"/>
    <w:rsid w:val="00042847"/>
    <w:rsid w:val="00043022"/>
    <w:rsid w:val="000478FC"/>
    <w:rsid w:val="0005180C"/>
    <w:rsid w:val="00054C8B"/>
    <w:rsid w:val="0006223C"/>
    <w:rsid w:val="000712BF"/>
    <w:rsid w:val="0007320E"/>
    <w:rsid w:val="000B3390"/>
    <w:rsid w:val="000F6B75"/>
    <w:rsid w:val="0012230E"/>
    <w:rsid w:val="00127498"/>
    <w:rsid w:val="00161702"/>
    <w:rsid w:val="0016188B"/>
    <w:rsid w:val="00162000"/>
    <w:rsid w:val="001702AB"/>
    <w:rsid w:val="00176914"/>
    <w:rsid w:val="00176D1F"/>
    <w:rsid w:val="001777A8"/>
    <w:rsid w:val="00191510"/>
    <w:rsid w:val="001B076A"/>
    <w:rsid w:val="001D3815"/>
    <w:rsid w:val="001D4A0D"/>
    <w:rsid w:val="001E3DE7"/>
    <w:rsid w:val="00214FC8"/>
    <w:rsid w:val="00241075"/>
    <w:rsid w:val="002416B1"/>
    <w:rsid w:val="00264D0B"/>
    <w:rsid w:val="0028344C"/>
    <w:rsid w:val="002F1007"/>
    <w:rsid w:val="00352A5B"/>
    <w:rsid w:val="0035425C"/>
    <w:rsid w:val="00357E07"/>
    <w:rsid w:val="0036634A"/>
    <w:rsid w:val="003708FF"/>
    <w:rsid w:val="003764E2"/>
    <w:rsid w:val="00390C50"/>
    <w:rsid w:val="003C4D66"/>
    <w:rsid w:val="003C50E7"/>
    <w:rsid w:val="003C5E60"/>
    <w:rsid w:val="003E42D0"/>
    <w:rsid w:val="003E7DE5"/>
    <w:rsid w:val="003F6988"/>
    <w:rsid w:val="00424632"/>
    <w:rsid w:val="00443F0B"/>
    <w:rsid w:val="004528BC"/>
    <w:rsid w:val="004640AD"/>
    <w:rsid w:val="00493B6F"/>
    <w:rsid w:val="004A4F28"/>
    <w:rsid w:val="004A5260"/>
    <w:rsid w:val="004B0EB4"/>
    <w:rsid w:val="004B44B8"/>
    <w:rsid w:val="004B526D"/>
    <w:rsid w:val="004C5719"/>
    <w:rsid w:val="004C6BD5"/>
    <w:rsid w:val="004D782A"/>
    <w:rsid w:val="004E66B0"/>
    <w:rsid w:val="0055496F"/>
    <w:rsid w:val="00556EA5"/>
    <w:rsid w:val="0056458A"/>
    <w:rsid w:val="00571259"/>
    <w:rsid w:val="00592BA0"/>
    <w:rsid w:val="0059354D"/>
    <w:rsid w:val="00594BF0"/>
    <w:rsid w:val="005B18AF"/>
    <w:rsid w:val="005B3B0D"/>
    <w:rsid w:val="005E425D"/>
    <w:rsid w:val="005F5BB1"/>
    <w:rsid w:val="00601001"/>
    <w:rsid w:val="006052E8"/>
    <w:rsid w:val="00617D31"/>
    <w:rsid w:val="006720D2"/>
    <w:rsid w:val="0068079E"/>
    <w:rsid w:val="00682CDD"/>
    <w:rsid w:val="006925BE"/>
    <w:rsid w:val="006A25C4"/>
    <w:rsid w:val="006A2CDD"/>
    <w:rsid w:val="006B0CD9"/>
    <w:rsid w:val="00715FC6"/>
    <w:rsid w:val="00724739"/>
    <w:rsid w:val="00727C7F"/>
    <w:rsid w:val="00740459"/>
    <w:rsid w:val="0075385C"/>
    <w:rsid w:val="0075568F"/>
    <w:rsid w:val="0075717C"/>
    <w:rsid w:val="00763706"/>
    <w:rsid w:val="00765165"/>
    <w:rsid w:val="00772092"/>
    <w:rsid w:val="00791A34"/>
    <w:rsid w:val="00794F25"/>
    <w:rsid w:val="007A31C1"/>
    <w:rsid w:val="007B18EB"/>
    <w:rsid w:val="007B1976"/>
    <w:rsid w:val="007C4896"/>
    <w:rsid w:val="007C5AD0"/>
    <w:rsid w:val="007D009D"/>
    <w:rsid w:val="007E05B2"/>
    <w:rsid w:val="007F2FF2"/>
    <w:rsid w:val="00810095"/>
    <w:rsid w:val="00810BF1"/>
    <w:rsid w:val="008117D8"/>
    <w:rsid w:val="008130B6"/>
    <w:rsid w:val="008376CE"/>
    <w:rsid w:val="00847D46"/>
    <w:rsid w:val="0085436B"/>
    <w:rsid w:val="0087045B"/>
    <w:rsid w:val="00871B72"/>
    <w:rsid w:val="00881D86"/>
    <w:rsid w:val="008A16DE"/>
    <w:rsid w:val="008C1353"/>
    <w:rsid w:val="008C37D5"/>
    <w:rsid w:val="008C794C"/>
    <w:rsid w:val="008F3824"/>
    <w:rsid w:val="008F5040"/>
    <w:rsid w:val="008F6DFC"/>
    <w:rsid w:val="00903656"/>
    <w:rsid w:val="00911AA8"/>
    <w:rsid w:val="00932466"/>
    <w:rsid w:val="00944CC8"/>
    <w:rsid w:val="00982063"/>
    <w:rsid w:val="009A1036"/>
    <w:rsid w:val="009A2FE1"/>
    <w:rsid w:val="009C59DA"/>
    <w:rsid w:val="009D69D3"/>
    <w:rsid w:val="009F0F0F"/>
    <w:rsid w:val="00A01093"/>
    <w:rsid w:val="00A12569"/>
    <w:rsid w:val="00A367B8"/>
    <w:rsid w:val="00A368B4"/>
    <w:rsid w:val="00A36EF7"/>
    <w:rsid w:val="00A419BD"/>
    <w:rsid w:val="00A50835"/>
    <w:rsid w:val="00A665DF"/>
    <w:rsid w:val="00A67344"/>
    <w:rsid w:val="00A925FF"/>
    <w:rsid w:val="00AB27C0"/>
    <w:rsid w:val="00AC698A"/>
    <w:rsid w:val="00AD2212"/>
    <w:rsid w:val="00AD7EE5"/>
    <w:rsid w:val="00AE238E"/>
    <w:rsid w:val="00AE5394"/>
    <w:rsid w:val="00AF3DF2"/>
    <w:rsid w:val="00B11812"/>
    <w:rsid w:val="00B14B1D"/>
    <w:rsid w:val="00B17EB5"/>
    <w:rsid w:val="00B415C4"/>
    <w:rsid w:val="00B546A5"/>
    <w:rsid w:val="00B6709B"/>
    <w:rsid w:val="00B71E47"/>
    <w:rsid w:val="00BA6B1A"/>
    <w:rsid w:val="00BB0E43"/>
    <w:rsid w:val="00BB5A5D"/>
    <w:rsid w:val="00C04865"/>
    <w:rsid w:val="00C12F89"/>
    <w:rsid w:val="00C14E48"/>
    <w:rsid w:val="00C1772A"/>
    <w:rsid w:val="00C81321"/>
    <w:rsid w:val="00CA3936"/>
    <w:rsid w:val="00CD24B6"/>
    <w:rsid w:val="00CE4F57"/>
    <w:rsid w:val="00D40CD0"/>
    <w:rsid w:val="00D46823"/>
    <w:rsid w:val="00D46E22"/>
    <w:rsid w:val="00D54FCB"/>
    <w:rsid w:val="00D652C7"/>
    <w:rsid w:val="00D844A2"/>
    <w:rsid w:val="00D847DC"/>
    <w:rsid w:val="00DB51EC"/>
    <w:rsid w:val="00DB7FB3"/>
    <w:rsid w:val="00DD211F"/>
    <w:rsid w:val="00DD523B"/>
    <w:rsid w:val="00DD746D"/>
    <w:rsid w:val="00DE5742"/>
    <w:rsid w:val="00DE5DCB"/>
    <w:rsid w:val="00E01E66"/>
    <w:rsid w:val="00E23EAF"/>
    <w:rsid w:val="00E2587A"/>
    <w:rsid w:val="00E335E8"/>
    <w:rsid w:val="00E3410E"/>
    <w:rsid w:val="00E41F89"/>
    <w:rsid w:val="00E51A73"/>
    <w:rsid w:val="00E56881"/>
    <w:rsid w:val="00E61ACC"/>
    <w:rsid w:val="00E64019"/>
    <w:rsid w:val="00E847CC"/>
    <w:rsid w:val="00E90435"/>
    <w:rsid w:val="00E936C0"/>
    <w:rsid w:val="00EA1027"/>
    <w:rsid w:val="00EA6B32"/>
    <w:rsid w:val="00EA7F93"/>
    <w:rsid w:val="00EC05B5"/>
    <w:rsid w:val="00EE3571"/>
    <w:rsid w:val="00EF111E"/>
    <w:rsid w:val="00F00947"/>
    <w:rsid w:val="00F06150"/>
    <w:rsid w:val="00F213AC"/>
    <w:rsid w:val="00F2338A"/>
    <w:rsid w:val="00F401D6"/>
    <w:rsid w:val="00F513FE"/>
    <w:rsid w:val="00F639F0"/>
    <w:rsid w:val="00F70E9F"/>
    <w:rsid w:val="00F75D37"/>
    <w:rsid w:val="00F95214"/>
    <w:rsid w:val="00FA049A"/>
    <w:rsid w:val="00FB2B8B"/>
    <w:rsid w:val="00FB675D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1511B"/>
  <w14:defaultImageDpi w14:val="300"/>
  <w15:docId w15:val="{9C06DD75-649D-43CD-8E69-B8F16465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390C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90C5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4640AD"/>
    <w:rPr>
      <w:rFonts w:eastAsiaTheme="minorHAnsi"/>
      <w:sz w:val="22"/>
      <w:szCs w:val="22"/>
      <w:lang w:val="hr-HR"/>
    </w:rPr>
  </w:style>
  <w:style w:type="paragraph" w:styleId="StandardWeb">
    <w:name w:val="Normal (Web)"/>
    <w:basedOn w:val="Normal"/>
    <w:uiPriority w:val="99"/>
    <w:unhideWhenUsed/>
    <w:rsid w:val="00493B6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4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479AF-F5E2-481D-BC7E-4E71A0D91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Vendi</dc:creator>
  <cp:lastModifiedBy>Boris Marenic</cp:lastModifiedBy>
  <cp:revision>4</cp:revision>
  <cp:lastPrinted>2023-06-01T08:17:00Z</cp:lastPrinted>
  <dcterms:created xsi:type="dcterms:W3CDTF">2026-10-22T16:25:00Z</dcterms:created>
  <dcterms:modified xsi:type="dcterms:W3CDTF">2026-10-22T17:58:00Z</dcterms:modified>
</cp:coreProperties>
</file>