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31119" w14:textId="77777777" w:rsidR="001D1F4F" w:rsidRPr="00FB5EEC" w:rsidRDefault="001D1F4F" w:rsidP="0059577A">
      <w:pPr>
        <w:spacing w:after="0" w:line="240" w:lineRule="auto"/>
        <w:ind w:right="-142"/>
        <w:jc w:val="both"/>
        <w:rPr>
          <w:rFonts w:cstheme="minorHAnsi"/>
          <w:b/>
          <w:sz w:val="24"/>
          <w:szCs w:val="24"/>
        </w:rPr>
      </w:pPr>
    </w:p>
    <w:p w14:paraId="2543E8B1" w14:textId="7271F40F" w:rsidR="0059577A" w:rsidRPr="00C64E55" w:rsidRDefault="0059577A" w:rsidP="0059577A">
      <w:pPr>
        <w:spacing w:after="0" w:line="240" w:lineRule="auto"/>
        <w:ind w:right="-142"/>
        <w:jc w:val="both"/>
        <w:rPr>
          <w:rFonts w:ascii="Calibri" w:hAnsi="Calibri" w:cs="Calibri"/>
          <w:sz w:val="24"/>
          <w:szCs w:val="24"/>
        </w:rPr>
      </w:pPr>
      <w:r w:rsidRPr="00C64E55">
        <w:rPr>
          <w:rFonts w:ascii="Calibri" w:hAnsi="Calibri" w:cs="Calibri"/>
          <w:b/>
          <w:sz w:val="24"/>
          <w:szCs w:val="24"/>
        </w:rPr>
        <w:t xml:space="preserve">GRAD NOVSKA, </w:t>
      </w:r>
      <w:r w:rsidRPr="005B3AC7">
        <w:rPr>
          <w:rFonts w:ascii="Calibri" w:hAnsi="Calibri" w:cs="Calibri"/>
          <w:bCs/>
          <w:sz w:val="24"/>
          <w:szCs w:val="24"/>
        </w:rPr>
        <w:t>Trg dr. Franje Tuđmana 2, Novska, OIB: 09112913581</w:t>
      </w:r>
      <w:r w:rsidRPr="00C64E55">
        <w:rPr>
          <w:rFonts w:ascii="Calibri" w:hAnsi="Calibri" w:cs="Calibri"/>
          <w:sz w:val="24"/>
          <w:szCs w:val="24"/>
        </w:rPr>
        <w:t xml:space="preserve"> </w:t>
      </w:r>
      <w:r w:rsidR="00313B45" w:rsidRPr="00C64E55">
        <w:rPr>
          <w:rFonts w:ascii="Calibri" w:hAnsi="Calibri" w:cs="Calibri"/>
          <w:sz w:val="24"/>
          <w:szCs w:val="24"/>
        </w:rPr>
        <w:t xml:space="preserve">kojeg zastupa </w:t>
      </w:r>
      <w:r w:rsidR="0038075C" w:rsidRPr="00C64E55">
        <w:rPr>
          <w:rFonts w:ascii="Calibri" w:hAnsi="Calibri" w:cs="Calibri"/>
          <w:sz w:val="24"/>
          <w:szCs w:val="24"/>
        </w:rPr>
        <w:t>g</w:t>
      </w:r>
      <w:r w:rsidR="00C31BF0" w:rsidRPr="00C64E55">
        <w:rPr>
          <w:rFonts w:ascii="Calibri" w:hAnsi="Calibri" w:cs="Calibri"/>
          <w:sz w:val="24"/>
          <w:szCs w:val="24"/>
        </w:rPr>
        <w:t>radonačelnica</w:t>
      </w:r>
      <w:r w:rsidR="005F6D7C" w:rsidRPr="00C64E55">
        <w:rPr>
          <w:rFonts w:ascii="Calibri" w:hAnsi="Calibri" w:cs="Calibri"/>
          <w:sz w:val="24"/>
          <w:szCs w:val="24"/>
        </w:rPr>
        <w:t xml:space="preserve"> </w:t>
      </w:r>
      <w:r w:rsidR="00313B45" w:rsidRPr="00C64E55">
        <w:rPr>
          <w:rFonts w:ascii="Calibri" w:hAnsi="Calibri" w:cs="Calibri"/>
          <w:sz w:val="24"/>
          <w:szCs w:val="24"/>
        </w:rPr>
        <w:t xml:space="preserve"> </w:t>
      </w:r>
      <w:r w:rsidR="00C31BF0" w:rsidRPr="00C64E55">
        <w:rPr>
          <w:rFonts w:ascii="Calibri" w:hAnsi="Calibri" w:cs="Calibri"/>
          <w:sz w:val="24"/>
          <w:szCs w:val="24"/>
        </w:rPr>
        <w:t xml:space="preserve">Marija Kušmiš, mag. </w:t>
      </w:r>
      <w:proofErr w:type="spellStart"/>
      <w:r w:rsidR="00C31BF0" w:rsidRPr="00C64E55">
        <w:rPr>
          <w:rFonts w:ascii="Calibri" w:hAnsi="Calibri" w:cs="Calibri"/>
          <w:sz w:val="24"/>
          <w:szCs w:val="24"/>
        </w:rPr>
        <w:t>oec</w:t>
      </w:r>
      <w:proofErr w:type="spellEnd"/>
      <w:r w:rsidR="00C31BF0" w:rsidRPr="00C64E55">
        <w:rPr>
          <w:rFonts w:ascii="Calibri" w:hAnsi="Calibri" w:cs="Calibri"/>
          <w:sz w:val="24"/>
          <w:szCs w:val="24"/>
        </w:rPr>
        <w:t xml:space="preserve">. </w:t>
      </w:r>
      <w:r w:rsidRPr="00C64E55">
        <w:rPr>
          <w:rFonts w:ascii="Calibri" w:hAnsi="Calibri" w:cs="Calibri"/>
          <w:sz w:val="24"/>
          <w:szCs w:val="24"/>
        </w:rPr>
        <w:t>kao p</w:t>
      </w:r>
      <w:r w:rsidR="002E617E" w:rsidRPr="00C64E55">
        <w:rPr>
          <w:rFonts w:ascii="Calibri" w:hAnsi="Calibri" w:cs="Calibri"/>
          <w:sz w:val="24"/>
          <w:szCs w:val="24"/>
        </w:rPr>
        <w:t xml:space="preserve">rodavatelj (u daljnjem tekstu: </w:t>
      </w:r>
      <w:r w:rsidR="00424D33">
        <w:rPr>
          <w:rFonts w:ascii="Calibri" w:hAnsi="Calibri" w:cs="Calibri"/>
          <w:sz w:val="24"/>
          <w:szCs w:val="24"/>
        </w:rPr>
        <w:t>p</w:t>
      </w:r>
      <w:r w:rsidRPr="00C64E55">
        <w:rPr>
          <w:rFonts w:ascii="Calibri" w:hAnsi="Calibri" w:cs="Calibri"/>
          <w:sz w:val="24"/>
          <w:szCs w:val="24"/>
        </w:rPr>
        <w:t>rodavatelj)</w:t>
      </w:r>
    </w:p>
    <w:p w14:paraId="3942847A" w14:textId="77777777" w:rsidR="0059577A" w:rsidRPr="00C64E55" w:rsidRDefault="0059577A" w:rsidP="0059577A">
      <w:pPr>
        <w:spacing w:after="0" w:line="240" w:lineRule="auto"/>
        <w:ind w:right="-142"/>
        <w:jc w:val="both"/>
        <w:rPr>
          <w:rFonts w:ascii="Calibri" w:hAnsi="Calibri" w:cs="Calibri"/>
          <w:sz w:val="24"/>
          <w:szCs w:val="24"/>
        </w:rPr>
      </w:pPr>
      <w:r w:rsidRPr="00C64E55">
        <w:rPr>
          <w:rFonts w:ascii="Calibri" w:hAnsi="Calibri" w:cs="Calibri"/>
          <w:sz w:val="24"/>
          <w:szCs w:val="24"/>
        </w:rPr>
        <w:t xml:space="preserve">     </w:t>
      </w:r>
    </w:p>
    <w:p w14:paraId="47E0FC4F" w14:textId="77777777" w:rsidR="0059577A" w:rsidRPr="00C64E55" w:rsidRDefault="0059577A" w:rsidP="0059577A">
      <w:pPr>
        <w:spacing w:after="0" w:line="240" w:lineRule="auto"/>
        <w:ind w:left="3600" w:right="-142" w:firstLine="720"/>
        <w:jc w:val="both"/>
        <w:rPr>
          <w:rFonts w:ascii="Calibri" w:hAnsi="Calibri" w:cs="Calibri"/>
          <w:sz w:val="24"/>
          <w:szCs w:val="24"/>
        </w:rPr>
      </w:pPr>
      <w:r w:rsidRPr="00C64E55">
        <w:rPr>
          <w:rFonts w:ascii="Calibri" w:hAnsi="Calibri" w:cs="Calibri"/>
          <w:sz w:val="24"/>
          <w:szCs w:val="24"/>
        </w:rPr>
        <w:t xml:space="preserve">  i</w:t>
      </w:r>
    </w:p>
    <w:p w14:paraId="1FF46D20" w14:textId="77777777" w:rsidR="005B3AC7" w:rsidRDefault="005B3AC7" w:rsidP="00C31BF0">
      <w:pPr>
        <w:spacing w:after="0" w:line="240" w:lineRule="auto"/>
        <w:ind w:right="-142"/>
        <w:jc w:val="both"/>
        <w:rPr>
          <w:rFonts w:ascii="Calibri" w:hAnsi="Calibri" w:cs="Calibri"/>
          <w:b/>
          <w:bCs/>
          <w:sz w:val="24"/>
          <w:szCs w:val="24"/>
        </w:rPr>
      </w:pPr>
    </w:p>
    <w:p w14:paraId="2B9D83CA" w14:textId="4890A005" w:rsidR="00704F94" w:rsidRPr="005B3AC7" w:rsidRDefault="005B3AC7" w:rsidP="00C31BF0">
      <w:pPr>
        <w:spacing w:after="0" w:line="240" w:lineRule="auto"/>
        <w:ind w:right="-142"/>
        <w:jc w:val="both"/>
        <w:rPr>
          <w:rFonts w:eastAsia="Times New Roman" w:cstheme="minorHAnsi"/>
          <w:sz w:val="24"/>
          <w:szCs w:val="24"/>
          <w:lang w:eastAsia="hr-HR"/>
        </w:rPr>
      </w:pPr>
      <w:r w:rsidRPr="005B3AC7">
        <w:rPr>
          <w:rFonts w:eastAsia="MS Mincho" w:cstheme="minorHAnsi"/>
          <w:b/>
          <w:bCs/>
          <w:sz w:val="24"/>
          <w:szCs w:val="24"/>
        </w:rPr>
        <w:t>VENKA GRADNJA d.o.o. za građenje, trgovinu i usluge</w:t>
      </w:r>
      <w:r>
        <w:rPr>
          <w:rFonts w:eastAsia="MS Mincho" w:cstheme="minorHAnsi"/>
          <w:sz w:val="24"/>
          <w:szCs w:val="24"/>
        </w:rPr>
        <w:t xml:space="preserve">, </w:t>
      </w:r>
      <w:r w:rsidRPr="005B3AC7">
        <w:rPr>
          <w:rFonts w:eastAsia="MS Mincho" w:cstheme="minorHAnsi"/>
          <w:sz w:val="24"/>
          <w:szCs w:val="24"/>
        </w:rPr>
        <w:t>Novsk</w:t>
      </w:r>
      <w:r>
        <w:rPr>
          <w:rFonts w:eastAsia="MS Mincho" w:cstheme="minorHAnsi"/>
          <w:sz w:val="24"/>
          <w:szCs w:val="24"/>
        </w:rPr>
        <w:t>a</w:t>
      </w:r>
      <w:r w:rsidRPr="005B3AC7">
        <w:rPr>
          <w:rFonts w:eastAsia="MS Mincho" w:cstheme="minorHAnsi"/>
          <w:sz w:val="24"/>
          <w:szCs w:val="24"/>
        </w:rPr>
        <w:t xml:space="preserve">, </w:t>
      </w:r>
      <w:proofErr w:type="spellStart"/>
      <w:r w:rsidRPr="005B3AC7">
        <w:rPr>
          <w:rFonts w:eastAsia="MS Mincho" w:cstheme="minorHAnsi"/>
          <w:sz w:val="24"/>
          <w:szCs w:val="24"/>
        </w:rPr>
        <w:t>Staroselska</w:t>
      </w:r>
      <w:proofErr w:type="spellEnd"/>
      <w:r w:rsidRPr="005B3AC7">
        <w:rPr>
          <w:rFonts w:eastAsia="MS Mincho" w:cstheme="minorHAnsi"/>
          <w:sz w:val="24"/>
          <w:szCs w:val="24"/>
        </w:rPr>
        <w:t xml:space="preserve"> 44, OIB: 53495746568 </w:t>
      </w:r>
      <w:r w:rsidR="00D14FD3" w:rsidRPr="005B3AC7">
        <w:rPr>
          <w:rFonts w:eastAsia="Times New Roman" w:cstheme="minorHAnsi"/>
          <w:sz w:val="24"/>
          <w:szCs w:val="24"/>
          <w:lang w:eastAsia="hr-HR"/>
        </w:rPr>
        <w:t xml:space="preserve">koje zastupa direktor </w:t>
      </w:r>
      <w:r w:rsidRPr="005B3AC7">
        <w:rPr>
          <w:rFonts w:eastAsia="Times New Roman" w:cstheme="minorHAnsi"/>
          <w:sz w:val="24"/>
          <w:szCs w:val="24"/>
          <w:lang w:eastAsia="hr-HR"/>
        </w:rPr>
        <w:t xml:space="preserve">Mario Pranjić, </w:t>
      </w:r>
      <w:r w:rsidR="00704F94" w:rsidRPr="005B3AC7">
        <w:rPr>
          <w:rFonts w:eastAsia="Times New Roman" w:cstheme="minorHAnsi"/>
          <w:sz w:val="24"/>
          <w:szCs w:val="24"/>
          <w:lang w:eastAsia="hr-HR"/>
        </w:rPr>
        <w:t xml:space="preserve">kao kupac (u daljnjem tekstu: </w:t>
      </w:r>
      <w:r w:rsidR="00424D33" w:rsidRPr="005B3AC7">
        <w:rPr>
          <w:rFonts w:eastAsia="Times New Roman" w:cstheme="minorHAnsi"/>
          <w:sz w:val="24"/>
          <w:szCs w:val="24"/>
          <w:lang w:eastAsia="hr-HR"/>
        </w:rPr>
        <w:t>k</w:t>
      </w:r>
      <w:r w:rsidR="00704F94" w:rsidRPr="005B3AC7">
        <w:rPr>
          <w:rFonts w:eastAsia="Times New Roman" w:cstheme="minorHAnsi"/>
          <w:sz w:val="24"/>
          <w:szCs w:val="24"/>
          <w:lang w:eastAsia="hr-HR"/>
        </w:rPr>
        <w:t>upac), ugovorne strane</w:t>
      </w:r>
    </w:p>
    <w:p w14:paraId="10FC3EAC" w14:textId="77777777" w:rsidR="00A0797D" w:rsidRDefault="00A0797D" w:rsidP="00C31BF0">
      <w:pPr>
        <w:spacing w:after="0" w:line="240" w:lineRule="auto"/>
        <w:ind w:right="-142"/>
        <w:jc w:val="both"/>
        <w:rPr>
          <w:rFonts w:ascii="Calibri" w:eastAsia="Times New Roman" w:hAnsi="Calibri" w:cs="Calibri"/>
          <w:sz w:val="24"/>
          <w:szCs w:val="24"/>
          <w:lang w:eastAsia="hr-HR"/>
        </w:rPr>
      </w:pPr>
    </w:p>
    <w:p w14:paraId="7E874276" w14:textId="5E55189D" w:rsidR="00A0797D" w:rsidRPr="00C64E55" w:rsidRDefault="00A0797D" w:rsidP="00C31BF0">
      <w:pPr>
        <w:spacing w:after="0" w:line="240" w:lineRule="auto"/>
        <w:ind w:right="-142"/>
        <w:jc w:val="both"/>
        <w:rPr>
          <w:rFonts w:ascii="Calibri" w:eastAsia="Times New Roman" w:hAnsi="Calibri" w:cs="Calibri"/>
          <w:sz w:val="24"/>
          <w:szCs w:val="24"/>
          <w:lang w:eastAsia="hr-HR"/>
        </w:rPr>
      </w:pPr>
      <w:r>
        <w:rPr>
          <w:rFonts w:ascii="Calibri" w:eastAsia="Times New Roman" w:hAnsi="Calibri" w:cs="Calibri"/>
          <w:sz w:val="24"/>
          <w:szCs w:val="24"/>
          <w:lang w:eastAsia="hr-HR"/>
        </w:rPr>
        <w:t xml:space="preserve">sklopili su </w:t>
      </w:r>
      <w:r w:rsidR="005B3AC7">
        <w:rPr>
          <w:rFonts w:ascii="Calibri" w:eastAsia="Times New Roman" w:hAnsi="Calibri" w:cs="Calibri"/>
          <w:sz w:val="24"/>
          <w:szCs w:val="24"/>
          <w:lang w:eastAsia="hr-HR"/>
        </w:rPr>
        <w:t>----------------</w:t>
      </w:r>
      <w:r>
        <w:rPr>
          <w:rFonts w:ascii="Calibri" w:eastAsia="Times New Roman" w:hAnsi="Calibri" w:cs="Calibri"/>
          <w:sz w:val="24"/>
          <w:szCs w:val="24"/>
          <w:lang w:eastAsia="hr-HR"/>
        </w:rPr>
        <w:t>2026. slijedeći</w:t>
      </w:r>
    </w:p>
    <w:p w14:paraId="54D59C72" w14:textId="77777777" w:rsidR="0059577A" w:rsidRPr="005E7A2D" w:rsidRDefault="0059577A" w:rsidP="0059577A">
      <w:pPr>
        <w:spacing w:after="0" w:line="240" w:lineRule="auto"/>
        <w:jc w:val="both"/>
        <w:rPr>
          <w:rFonts w:cstheme="minorHAnsi"/>
          <w:b/>
          <w:sz w:val="24"/>
          <w:szCs w:val="24"/>
        </w:rPr>
      </w:pPr>
    </w:p>
    <w:p w14:paraId="21DFA6DE" w14:textId="77777777" w:rsidR="0059577A" w:rsidRPr="00C64E55" w:rsidRDefault="0059577A" w:rsidP="00DB6047">
      <w:pPr>
        <w:spacing w:after="0" w:line="240" w:lineRule="auto"/>
        <w:jc w:val="center"/>
        <w:rPr>
          <w:rFonts w:cstheme="minorHAnsi"/>
          <w:b/>
          <w:sz w:val="24"/>
          <w:szCs w:val="24"/>
        </w:rPr>
      </w:pPr>
      <w:r w:rsidRPr="00C64E55">
        <w:rPr>
          <w:rFonts w:cstheme="minorHAnsi"/>
          <w:b/>
          <w:sz w:val="24"/>
          <w:szCs w:val="24"/>
        </w:rPr>
        <w:t>UGOVOR</w:t>
      </w:r>
    </w:p>
    <w:p w14:paraId="1C116A3E" w14:textId="1DFF0473" w:rsidR="00760EE8" w:rsidRPr="00C64E55" w:rsidRDefault="00C31BF0" w:rsidP="00DB6047">
      <w:pPr>
        <w:spacing w:after="0" w:line="240" w:lineRule="auto"/>
        <w:jc w:val="center"/>
        <w:rPr>
          <w:rFonts w:cstheme="minorHAnsi"/>
          <w:b/>
          <w:sz w:val="24"/>
          <w:szCs w:val="24"/>
        </w:rPr>
      </w:pPr>
      <w:r w:rsidRPr="00C64E55">
        <w:rPr>
          <w:rFonts w:cstheme="minorHAnsi"/>
          <w:b/>
          <w:sz w:val="24"/>
          <w:szCs w:val="24"/>
        </w:rPr>
        <w:t xml:space="preserve">O KUPOPRODAJI </w:t>
      </w:r>
      <w:r w:rsidR="00B44CD6" w:rsidRPr="00C64E55">
        <w:rPr>
          <w:rFonts w:cstheme="minorHAnsi"/>
          <w:b/>
          <w:sz w:val="24"/>
          <w:szCs w:val="24"/>
        </w:rPr>
        <w:t>ZEMLJIŠTA</w:t>
      </w:r>
    </w:p>
    <w:p w14:paraId="63258CF6" w14:textId="7CDD34F8" w:rsidR="0059577A" w:rsidRPr="00C64E55" w:rsidRDefault="00760EE8" w:rsidP="00DB6047">
      <w:pPr>
        <w:spacing w:after="0" w:line="240" w:lineRule="auto"/>
        <w:jc w:val="center"/>
        <w:rPr>
          <w:rFonts w:cstheme="minorHAnsi"/>
          <w:b/>
          <w:sz w:val="24"/>
          <w:szCs w:val="24"/>
        </w:rPr>
      </w:pPr>
      <w:r w:rsidRPr="00C64E55">
        <w:rPr>
          <w:rFonts w:cstheme="minorHAnsi"/>
          <w:b/>
          <w:sz w:val="24"/>
          <w:szCs w:val="24"/>
        </w:rPr>
        <w:t xml:space="preserve"> (</w:t>
      </w:r>
      <w:proofErr w:type="spellStart"/>
      <w:r w:rsidRPr="00C64E55">
        <w:rPr>
          <w:rFonts w:cstheme="minorHAnsi"/>
          <w:b/>
          <w:sz w:val="24"/>
          <w:szCs w:val="24"/>
        </w:rPr>
        <w:t>kč</w:t>
      </w:r>
      <w:proofErr w:type="spellEnd"/>
      <w:r w:rsidRPr="00C64E55">
        <w:rPr>
          <w:rFonts w:cstheme="minorHAnsi"/>
          <w:b/>
          <w:sz w:val="24"/>
          <w:szCs w:val="24"/>
        </w:rPr>
        <w:t>. br. 555</w:t>
      </w:r>
      <w:r w:rsidR="005B3AC7">
        <w:rPr>
          <w:rFonts w:cstheme="minorHAnsi"/>
          <w:b/>
          <w:sz w:val="24"/>
          <w:szCs w:val="24"/>
        </w:rPr>
        <w:t>7/2</w:t>
      </w:r>
      <w:r w:rsidRPr="00C64E55">
        <w:rPr>
          <w:rFonts w:cstheme="minorHAnsi"/>
          <w:b/>
          <w:sz w:val="24"/>
          <w:szCs w:val="24"/>
        </w:rPr>
        <w:t xml:space="preserve"> k.o. Novska)</w:t>
      </w:r>
    </w:p>
    <w:p w14:paraId="329D9B4D" w14:textId="77777777" w:rsidR="0011266A" w:rsidRPr="00C64E55" w:rsidRDefault="0011266A" w:rsidP="0059577A">
      <w:pPr>
        <w:spacing w:after="0" w:line="240" w:lineRule="auto"/>
        <w:jc w:val="both"/>
        <w:rPr>
          <w:rFonts w:cstheme="minorHAnsi"/>
          <w:b/>
          <w:sz w:val="24"/>
          <w:szCs w:val="24"/>
        </w:rPr>
      </w:pPr>
    </w:p>
    <w:p w14:paraId="635B9BF5" w14:textId="77777777" w:rsidR="00C31BF0" w:rsidRPr="00C64E55" w:rsidRDefault="00C31BF0" w:rsidP="0059577A">
      <w:pPr>
        <w:spacing w:after="0" w:line="240" w:lineRule="auto"/>
        <w:jc w:val="both"/>
        <w:rPr>
          <w:rFonts w:cstheme="minorHAnsi"/>
          <w:sz w:val="24"/>
          <w:szCs w:val="24"/>
        </w:rPr>
      </w:pPr>
      <w:r w:rsidRPr="00C64E55">
        <w:rPr>
          <w:rFonts w:cstheme="minorHAnsi"/>
          <w:sz w:val="24"/>
          <w:szCs w:val="24"/>
        </w:rPr>
        <w:t>u daljnjem tekstu: Ugovor</w:t>
      </w:r>
    </w:p>
    <w:p w14:paraId="4C7AEEAE" w14:textId="77777777" w:rsidR="00231FC9" w:rsidRPr="00C64E55" w:rsidRDefault="00231FC9" w:rsidP="0059577A">
      <w:pPr>
        <w:spacing w:after="0" w:line="240" w:lineRule="auto"/>
        <w:jc w:val="both"/>
        <w:rPr>
          <w:rFonts w:cstheme="minorHAnsi"/>
          <w:sz w:val="24"/>
          <w:szCs w:val="24"/>
        </w:rPr>
      </w:pPr>
    </w:p>
    <w:p w14:paraId="23235989" w14:textId="77777777" w:rsidR="00231FC9" w:rsidRPr="00C64E55" w:rsidRDefault="00231FC9" w:rsidP="00231FC9">
      <w:pPr>
        <w:spacing w:after="0" w:line="240" w:lineRule="auto"/>
        <w:rPr>
          <w:rFonts w:cstheme="minorHAnsi"/>
          <w:b/>
          <w:sz w:val="24"/>
          <w:szCs w:val="24"/>
        </w:rPr>
      </w:pPr>
      <w:r w:rsidRPr="00C64E55">
        <w:rPr>
          <w:rFonts w:cstheme="minorHAnsi"/>
          <w:b/>
          <w:sz w:val="24"/>
          <w:szCs w:val="24"/>
        </w:rPr>
        <w:t xml:space="preserve">Uvodna  odredba </w:t>
      </w:r>
    </w:p>
    <w:p w14:paraId="1E2EABD2" w14:textId="77777777" w:rsidR="00C31BF0" w:rsidRPr="00C64E55" w:rsidRDefault="0059577A" w:rsidP="00231FC9">
      <w:pPr>
        <w:spacing w:after="0" w:line="240" w:lineRule="auto"/>
        <w:jc w:val="center"/>
        <w:rPr>
          <w:rFonts w:cstheme="minorHAnsi"/>
          <w:b/>
          <w:sz w:val="24"/>
          <w:szCs w:val="24"/>
        </w:rPr>
      </w:pPr>
      <w:r w:rsidRPr="00C64E55">
        <w:rPr>
          <w:rFonts w:cstheme="minorHAnsi"/>
          <w:b/>
          <w:sz w:val="24"/>
          <w:szCs w:val="24"/>
        </w:rPr>
        <w:t>Članak 1.</w:t>
      </w:r>
    </w:p>
    <w:p w14:paraId="7F8262F7" w14:textId="77777777" w:rsidR="00C31BF0" w:rsidRPr="00C64E55" w:rsidRDefault="00C31BF0" w:rsidP="00C31BF0">
      <w:pPr>
        <w:spacing w:after="0" w:line="240" w:lineRule="auto"/>
        <w:jc w:val="center"/>
        <w:rPr>
          <w:rFonts w:cstheme="minorHAnsi"/>
          <w:b/>
          <w:sz w:val="24"/>
          <w:szCs w:val="24"/>
        </w:rPr>
      </w:pPr>
    </w:p>
    <w:p w14:paraId="481B891A" w14:textId="439B94EB" w:rsidR="0008072B" w:rsidRDefault="00704F94" w:rsidP="00242B56">
      <w:pPr>
        <w:pStyle w:val="Bezproreda"/>
        <w:jc w:val="both"/>
        <w:rPr>
          <w:sz w:val="24"/>
          <w:szCs w:val="24"/>
        </w:rPr>
      </w:pPr>
      <w:r w:rsidRPr="00242B56">
        <w:rPr>
          <w:sz w:val="24"/>
          <w:szCs w:val="24"/>
        </w:rPr>
        <w:t>U</w:t>
      </w:r>
      <w:r w:rsidR="00C31BF0" w:rsidRPr="00242B56">
        <w:rPr>
          <w:sz w:val="24"/>
          <w:szCs w:val="24"/>
        </w:rPr>
        <w:t>govorne strane suglasno</w:t>
      </w:r>
      <w:r w:rsidR="00424D33" w:rsidRPr="00242B56">
        <w:rPr>
          <w:sz w:val="24"/>
          <w:szCs w:val="24"/>
        </w:rPr>
        <w:t xml:space="preserve"> utvrđuju</w:t>
      </w:r>
      <w:r w:rsidR="00C31BF0" w:rsidRPr="00242B56">
        <w:rPr>
          <w:sz w:val="24"/>
          <w:szCs w:val="24"/>
        </w:rPr>
        <w:t xml:space="preserve"> </w:t>
      </w:r>
      <w:r w:rsidR="00424D33" w:rsidRPr="00242B56">
        <w:rPr>
          <w:sz w:val="24"/>
          <w:szCs w:val="24"/>
        </w:rPr>
        <w:t>slijedeće:</w:t>
      </w:r>
    </w:p>
    <w:p w14:paraId="749C16AA" w14:textId="77777777" w:rsidR="00242B56" w:rsidRPr="00242B56" w:rsidRDefault="00242B56" w:rsidP="00242B56">
      <w:pPr>
        <w:pStyle w:val="Bezproreda"/>
        <w:jc w:val="both"/>
        <w:rPr>
          <w:sz w:val="24"/>
          <w:szCs w:val="24"/>
        </w:rPr>
      </w:pPr>
    </w:p>
    <w:p w14:paraId="7E2EB0D1" w14:textId="0040F3A4" w:rsidR="00734FF5" w:rsidRPr="00734FF5" w:rsidRDefault="00F05373" w:rsidP="00734FF5">
      <w:pPr>
        <w:pStyle w:val="Bezproreda"/>
        <w:jc w:val="both"/>
        <w:rPr>
          <w:sz w:val="24"/>
          <w:szCs w:val="24"/>
        </w:rPr>
      </w:pPr>
      <w:r w:rsidRPr="00734FF5">
        <w:rPr>
          <w:sz w:val="24"/>
          <w:szCs w:val="24"/>
        </w:rPr>
        <w:t xml:space="preserve">1. </w:t>
      </w:r>
      <w:r w:rsidR="002E617E" w:rsidRPr="00734FF5">
        <w:rPr>
          <w:sz w:val="24"/>
          <w:szCs w:val="24"/>
        </w:rPr>
        <w:t>P</w:t>
      </w:r>
      <w:r w:rsidR="00C31BF0" w:rsidRPr="00734FF5">
        <w:rPr>
          <w:sz w:val="24"/>
          <w:szCs w:val="24"/>
        </w:rPr>
        <w:t xml:space="preserve">rodavatelj </w:t>
      </w:r>
      <w:r w:rsidR="00531916" w:rsidRPr="00734FF5">
        <w:rPr>
          <w:sz w:val="24"/>
          <w:szCs w:val="24"/>
        </w:rPr>
        <w:t xml:space="preserve">je </w:t>
      </w:r>
      <w:r w:rsidR="009275BB" w:rsidRPr="00734FF5">
        <w:rPr>
          <w:sz w:val="24"/>
          <w:szCs w:val="24"/>
        </w:rPr>
        <w:t xml:space="preserve">proveo Javni natječaj </w:t>
      </w:r>
      <w:r w:rsidR="00940E73" w:rsidRPr="00734FF5">
        <w:rPr>
          <w:sz w:val="24"/>
          <w:szCs w:val="24"/>
        </w:rPr>
        <w:t xml:space="preserve">prikupljanjem pisanih ponuda, </w:t>
      </w:r>
      <w:r w:rsidR="009275BB" w:rsidRPr="00734FF5">
        <w:rPr>
          <w:sz w:val="24"/>
          <w:szCs w:val="24"/>
        </w:rPr>
        <w:t xml:space="preserve">za </w:t>
      </w:r>
      <w:r w:rsidR="00C31BF0" w:rsidRPr="00734FF5">
        <w:rPr>
          <w:sz w:val="24"/>
          <w:szCs w:val="24"/>
        </w:rPr>
        <w:t xml:space="preserve">prodaju neizgrađenog građevinskog zemljišta </w:t>
      </w:r>
      <w:r w:rsidR="00F151F9" w:rsidRPr="00734FF5">
        <w:rPr>
          <w:sz w:val="24"/>
          <w:szCs w:val="24"/>
        </w:rPr>
        <w:t xml:space="preserve">u vlasništvu Grada Novske u Poduzetničkoj zoni Novska, </w:t>
      </w:r>
      <w:r w:rsidR="00242B56" w:rsidRPr="00734FF5">
        <w:rPr>
          <w:sz w:val="24"/>
          <w:szCs w:val="24"/>
        </w:rPr>
        <w:t xml:space="preserve">oznake kč.br. 5557/2 ORANICA </w:t>
      </w:r>
      <w:r w:rsidR="00940E73" w:rsidRPr="00734FF5">
        <w:rPr>
          <w:sz w:val="24"/>
          <w:szCs w:val="24"/>
        </w:rPr>
        <w:t xml:space="preserve">ULICA BOGOSLAVA LJEVAČIĆA </w:t>
      </w:r>
      <w:r w:rsidR="00242B56" w:rsidRPr="00734FF5">
        <w:rPr>
          <w:sz w:val="24"/>
          <w:szCs w:val="24"/>
        </w:rPr>
        <w:t xml:space="preserve">površine 13046 m2, upisano </w:t>
      </w:r>
      <w:r w:rsidR="00734FF5">
        <w:rPr>
          <w:sz w:val="24"/>
          <w:szCs w:val="24"/>
        </w:rPr>
        <w:t xml:space="preserve">u </w:t>
      </w:r>
      <w:proofErr w:type="spellStart"/>
      <w:r w:rsidR="00242B56" w:rsidRPr="00734FF5">
        <w:rPr>
          <w:sz w:val="24"/>
          <w:szCs w:val="24"/>
        </w:rPr>
        <w:t>zk</w:t>
      </w:r>
      <w:proofErr w:type="spellEnd"/>
      <w:r w:rsidR="00242B56" w:rsidRPr="00734FF5">
        <w:rPr>
          <w:sz w:val="24"/>
          <w:szCs w:val="24"/>
        </w:rPr>
        <w:t xml:space="preserve">. ul. 5171 k.o. Novska (u daljnjem tekstu: zemljište). </w:t>
      </w:r>
      <w:r w:rsidR="00734FF5" w:rsidRPr="00734FF5">
        <w:rPr>
          <w:sz w:val="24"/>
          <w:szCs w:val="24"/>
        </w:rPr>
        <w:t>Prema odredbama Urbanističkog plana uređenja Grada Novske (“Službeni vjesnik Grada Novske”, broj: 31/07, 49/07, 19/13, 54/18, 40/20, 21/21, 60/21, 65/22, 102/22 i 72/23) na zemljištu je planirana izgradnja građevina gospodarsko poslovne namjene.</w:t>
      </w:r>
    </w:p>
    <w:p w14:paraId="60FBA090" w14:textId="1AE8DB14" w:rsidR="00242B56" w:rsidRPr="00242B56" w:rsidRDefault="00242B56" w:rsidP="00242B56">
      <w:pPr>
        <w:pStyle w:val="Bezproreda"/>
        <w:jc w:val="both"/>
        <w:rPr>
          <w:sz w:val="24"/>
          <w:szCs w:val="24"/>
        </w:rPr>
      </w:pPr>
      <w:r w:rsidRPr="00242B56">
        <w:rPr>
          <w:sz w:val="24"/>
          <w:szCs w:val="24"/>
        </w:rPr>
        <w:t xml:space="preserve"> </w:t>
      </w:r>
    </w:p>
    <w:p w14:paraId="0B7E5ACB" w14:textId="43525CBF" w:rsidR="0008072B" w:rsidRPr="00242B56" w:rsidRDefault="00F05373" w:rsidP="00242B56">
      <w:pPr>
        <w:pStyle w:val="Bezproreda"/>
        <w:jc w:val="both"/>
        <w:rPr>
          <w:rFonts w:ascii="Calibri" w:eastAsia="MS Mincho" w:hAnsi="Calibri" w:cs="Calibri"/>
          <w:sz w:val="24"/>
          <w:szCs w:val="24"/>
          <w:lang w:eastAsia="en-GB"/>
        </w:rPr>
      </w:pPr>
      <w:r w:rsidRPr="00242B56">
        <w:rPr>
          <w:rFonts w:ascii="Calibri" w:hAnsi="Calibri" w:cs="Calibri"/>
          <w:sz w:val="24"/>
          <w:szCs w:val="24"/>
        </w:rPr>
        <w:t xml:space="preserve">2. </w:t>
      </w:r>
      <w:r w:rsidR="0008072B" w:rsidRPr="00242B56">
        <w:rPr>
          <w:rFonts w:ascii="Calibri" w:hAnsi="Calibri" w:cs="Calibri"/>
          <w:sz w:val="24"/>
          <w:szCs w:val="24"/>
        </w:rPr>
        <w:t>Gradsko vijeće Gra</w:t>
      </w:r>
      <w:r w:rsidR="002E617E" w:rsidRPr="00242B56">
        <w:rPr>
          <w:rFonts w:ascii="Calibri" w:hAnsi="Calibri" w:cs="Calibri"/>
          <w:sz w:val="24"/>
          <w:szCs w:val="24"/>
        </w:rPr>
        <w:t xml:space="preserve">da Novske kao ovlašteno tijelo </w:t>
      </w:r>
      <w:r w:rsidR="00424D33" w:rsidRPr="00242B56">
        <w:rPr>
          <w:rFonts w:ascii="Calibri" w:hAnsi="Calibri" w:cs="Calibri"/>
          <w:sz w:val="24"/>
          <w:szCs w:val="24"/>
        </w:rPr>
        <w:t>p</w:t>
      </w:r>
      <w:r w:rsidR="0008072B" w:rsidRPr="00242B56">
        <w:rPr>
          <w:rFonts w:ascii="Calibri" w:hAnsi="Calibri" w:cs="Calibri"/>
          <w:sz w:val="24"/>
          <w:szCs w:val="24"/>
        </w:rPr>
        <w:t xml:space="preserve">rodavatelja donijelo </w:t>
      </w:r>
      <w:r w:rsidR="00377BBD" w:rsidRPr="00242B56">
        <w:rPr>
          <w:rFonts w:ascii="Calibri" w:hAnsi="Calibri" w:cs="Calibri"/>
          <w:sz w:val="24"/>
          <w:szCs w:val="24"/>
        </w:rPr>
        <w:t xml:space="preserve">je </w:t>
      </w:r>
      <w:r w:rsidR="0008072B" w:rsidRPr="00242B56">
        <w:rPr>
          <w:rFonts w:ascii="Calibri" w:hAnsi="Calibri" w:cs="Calibri"/>
          <w:sz w:val="24"/>
          <w:szCs w:val="24"/>
        </w:rPr>
        <w:t>Odluku o prodaji zemljišta iz stavka 1. ovog članka najpovoljnijem ponuditelju</w:t>
      </w:r>
      <w:r w:rsidR="00424D33" w:rsidRPr="00242B56">
        <w:rPr>
          <w:rFonts w:ascii="Calibri" w:hAnsi="Calibri" w:cs="Calibri"/>
          <w:sz w:val="24"/>
          <w:szCs w:val="24"/>
        </w:rPr>
        <w:t>,</w:t>
      </w:r>
      <w:r w:rsidRPr="00242B56">
        <w:rPr>
          <w:rFonts w:ascii="Calibri" w:hAnsi="Calibri" w:cs="Calibri"/>
          <w:sz w:val="24"/>
          <w:szCs w:val="24"/>
        </w:rPr>
        <w:t xml:space="preserve"> trgovačkom društvu</w:t>
      </w:r>
      <w:r w:rsidR="00531916" w:rsidRPr="00242B56">
        <w:rPr>
          <w:rFonts w:ascii="Calibri" w:hAnsi="Calibri" w:cs="Calibri"/>
          <w:sz w:val="24"/>
          <w:szCs w:val="24"/>
        </w:rPr>
        <w:t xml:space="preserve"> </w:t>
      </w:r>
      <w:r w:rsidR="00242B56" w:rsidRPr="00242B56">
        <w:rPr>
          <w:rFonts w:ascii="Calibri" w:hAnsi="Calibri" w:cs="Calibri"/>
          <w:sz w:val="24"/>
          <w:szCs w:val="24"/>
        </w:rPr>
        <w:t xml:space="preserve">VENKA GRADNJA d.o.o. za građenje, trgovinu i usluge iz Novske, </w:t>
      </w:r>
      <w:r w:rsidR="00ED33DC" w:rsidRPr="00242B56">
        <w:rPr>
          <w:rFonts w:ascii="Calibri" w:hAnsi="Calibri" w:cs="Calibri"/>
          <w:sz w:val="24"/>
          <w:szCs w:val="24"/>
        </w:rPr>
        <w:t>radi</w:t>
      </w:r>
      <w:r w:rsidR="006229B4" w:rsidRPr="00242B56">
        <w:rPr>
          <w:rFonts w:ascii="Calibri" w:hAnsi="Calibri" w:cs="Calibri"/>
          <w:sz w:val="24"/>
          <w:szCs w:val="24"/>
        </w:rPr>
        <w:t xml:space="preserve"> realizacije </w:t>
      </w:r>
      <w:r w:rsidR="00411766" w:rsidRPr="00242B56">
        <w:rPr>
          <w:rFonts w:ascii="Calibri" w:hAnsi="Calibri" w:cs="Calibri"/>
          <w:sz w:val="24"/>
          <w:szCs w:val="24"/>
        </w:rPr>
        <w:t xml:space="preserve">ponude i </w:t>
      </w:r>
      <w:r w:rsidR="00424D33" w:rsidRPr="00242B56">
        <w:rPr>
          <w:rFonts w:ascii="Calibri" w:hAnsi="Calibri" w:cs="Calibri"/>
          <w:sz w:val="24"/>
          <w:szCs w:val="24"/>
        </w:rPr>
        <w:t>p</w:t>
      </w:r>
      <w:r w:rsidR="006229B4" w:rsidRPr="00242B56">
        <w:rPr>
          <w:rFonts w:ascii="Calibri" w:hAnsi="Calibri" w:cs="Calibri"/>
          <w:sz w:val="24"/>
          <w:szCs w:val="24"/>
        </w:rPr>
        <w:t>oslovnog plana</w:t>
      </w:r>
      <w:r w:rsidR="00493BB9" w:rsidRPr="00242B56">
        <w:rPr>
          <w:rFonts w:ascii="Calibri" w:hAnsi="Calibri" w:cs="Calibri"/>
          <w:sz w:val="24"/>
          <w:szCs w:val="24"/>
        </w:rPr>
        <w:t xml:space="preserve"> ponuditelja. </w:t>
      </w:r>
    </w:p>
    <w:p w14:paraId="096DD772" w14:textId="77777777" w:rsidR="00837FB5" w:rsidRDefault="00837FB5" w:rsidP="00837FB5">
      <w:pPr>
        <w:pStyle w:val="Bezproreda"/>
        <w:jc w:val="both"/>
        <w:rPr>
          <w:rFonts w:ascii="Calibri" w:eastAsia="MS Mincho" w:hAnsi="Calibri" w:cs="Calibri"/>
          <w:sz w:val="24"/>
          <w:szCs w:val="24"/>
        </w:rPr>
      </w:pPr>
    </w:p>
    <w:p w14:paraId="55EEDEA5" w14:textId="77777777" w:rsidR="00837FB5" w:rsidRPr="00837FB5" w:rsidRDefault="00837FB5" w:rsidP="00837FB5">
      <w:pPr>
        <w:pStyle w:val="Bezproreda"/>
        <w:jc w:val="both"/>
        <w:rPr>
          <w:rFonts w:ascii="Calibri" w:eastAsia="MS Mincho" w:hAnsi="Calibri" w:cs="Calibri"/>
          <w:b/>
          <w:sz w:val="24"/>
          <w:szCs w:val="24"/>
          <w:lang w:eastAsia="en-GB"/>
        </w:rPr>
      </w:pPr>
      <w:r w:rsidRPr="00837FB5">
        <w:rPr>
          <w:rFonts w:ascii="Calibri" w:eastAsia="MS Mincho" w:hAnsi="Calibri" w:cs="Calibri"/>
          <w:b/>
          <w:sz w:val="24"/>
          <w:szCs w:val="24"/>
        </w:rPr>
        <w:t>Predmet ugovora</w:t>
      </w:r>
    </w:p>
    <w:p w14:paraId="47E03C8D" w14:textId="77777777" w:rsidR="00231FC9" w:rsidRDefault="00231FC9" w:rsidP="00231FC9">
      <w:pPr>
        <w:spacing w:after="0" w:line="240" w:lineRule="auto"/>
        <w:jc w:val="center"/>
        <w:rPr>
          <w:rFonts w:eastAsia="Times New Roman" w:cstheme="minorHAnsi"/>
          <w:b/>
          <w:sz w:val="24"/>
          <w:szCs w:val="24"/>
          <w:lang w:eastAsia="hr-HR"/>
        </w:rPr>
      </w:pPr>
      <w:r w:rsidRPr="005E7A2D">
        <w:rPr>
          <w:rFonts w:cstheme="minorHAnsi"/>
          <w:b/>
          <w:sz w:val="24"/>
          <w:szCs w:val="24"/>
        </w:rPr>
        <w:t xml:space="preserve">Članak </w:t>
      </w:r>
      <w:r w:rsidRPr="005E7A2D">
        <w:rPr>
          <w:rFonts w:eastAsia="Times New Roman" w:cstheme="minorHAnsi"/>
          <w:b/>
          <w:sz w:val="24"/>
          <w:szCs w:val="24"/>
          <w:lang w:eastAsia="hr-HR"/>
        </w:rPr>
        <w:t>2.</w:t>
      </w:r>
    </w:p>
    <w:p w14:paraId="007FDA8C" w14:textId="77777777" w:rsidR="00837FB5" w:rsidRPr="00C64E55" w:rsidRDefault="00837FB5" w:rsidP="00231FC9">
      <w:pPr>
        <w:spacing w:after="0" w:line="240" w:lineRule="auto"/>
        <w:jc w:val="center"/>
        <w:rPr>
          <w:rFonts w:eastAsia="Times New Roman" w:cstheme="minorHAnsi"/>
          <w:b/>
          <w:sz w:val="24"/>
          <w:szCs w:val="24"/>
          <w:lang w:eastAsia="hr-HR"/>
        </w:rPr>
      </w:pPr>
    </w:p>
    <w:p w14:paraId="43EFE0DC" w14:textId="0CCD7B0A" w:rsidR="00EE6166" w:rsidRDefault="00837FB5" w:rsidP="00242B56">
      <w:pPr>
        <w:pStyle w:val="Bezproreda"/>
        <w:jc w:val="both"/>
        <w:rPr>
          <w:sz w:val="24"/>
          <w:szCs w:val="24"/>
        </w:rPr>
      </w:pPr>
      <w:r w:rsidRPr="00242B56">
        <w:rPr>
          <w:sz w:val="24"/>
          <w:szCs w:val="24"/>
        </w:rPr>
        <w:t>(1</w:t>
      </w:r>
      <w:r w:rsidR="00C31BF0" w:rsidRPr="00242B56">
        <w:rPr>
          <w:sz w:val="24"/>
          <w:szCs w:val="24"/>
        </w:rPr>
        <w:t xml:space="preserve">) </w:t>
      </w:r>
      <w:r w:rsidR="002E617E" w:rsidRPr="00242B56">
        <w:rPr>
          <w:sz w:val="24"/>
          <w:szCs w:val="24"/>
        </w:rPr>
        <w:t>Slijedom utvrđen</w:t>
      </w:r>
      <w:r w:rsidR="00215A20" w:rsidRPr="00242B56">
        <w:rPr>
          <w:sz w:val="24"/>
          <w:szCs w:val="24"/>
        </w:rPr>
        <w:t>og</w:t>
      </w:r>
      <w:r w:rsidR="002E617E" w:rsidRPr="00242B56">
        <w:rPr>
          <w:sz w:val="24"/>
          <w:szCs w:val="24"/>
        </w:rPr>
        <w:t xml:space="preserve">, </w:t>
      </w:r>
      <w:r w:rsidR="00424D33" w:rsidRPr="00242B56">
        <w:rPr>
          <w:sz w:val="24"/>
          <w:szCs w:val="24"/>
        </w:rPr>
        <w:t>p</w:t>
      </w:r>
      <w:r w:rsidR="0021420E" w:rsidRPr="00242B56">
        <w:rPr>
          <w:sz w:val="24"/>
          <w:szCs w:val="24"/>
        </w:rPr>
        <w:t xml:space="preserve">rodavatelj prodaje, a </w:t>
      </w:r>
      <w:r w:rsidR="00424D33" w:rsidRPr="00242B56">
        <w:rPr>
          <w:sz w:val="24"/>
          <w:szCs w:val="24"/>
        </w:rPr>
        <w:t>k</w:t>
      </w:r>
      <w:r w:rsidR="0021420E" w:rsidRPr="00242B56">
        <w:rPr>
          <w:sz w:val="24"/>
          <w:szCs w:val="24"/>
        </w:rPr>
        <w:t xml:space="preserve">upac kupuje neizgrađeno građevinsko zemljište u Poduzetničkoj zoni </w:t>
      </w:r>
      <w:r w:rsidR="00704F94" w:rsidRPr="00242B56">
        <w:rPr>
          <w:sz w:val="24"/>
          <w:szCs w:val="24"/>
        </w:rPr>
        <w:t>Novska</w:t>
      </w:r>
      <w:r w:rsidR="00424D33" w:rsidRPr="00242B56">
        <w:rPr>
          <w:sz w:val="24"/>
          <w:szCs w:val="24"/>
        </w:rPr>
        <w:t>,</w:t>
      </w:r>
      <w:r w:rsidR="00E450BB" w:rsidRPr="00242B56">
        <w:rPr>
          <w:sz w:val="24"/>
          <w:szCs w:val="24"/>
        </w:rPr>
        <w:t xml:space="preserve"> oznake </w:t>
      </w:r>
      <w:proofErr w:type="spellStart"/>
      <w:r w:rsidR="00C64E55" w:rsidRPr="00242B56">
        <w:rPr>
          <w:sz w:val="24"/>
          <w:szCs w:val="24"/>
        </w:rPr>
        <w:t>kč</w:t>
      </w:r>
      <w:proofErr w:type="spellEnd"/>
      <w:r w:rsidR="00C64E55" w:rsidRPr="00242B56">
        <w:rPr>
          <w:sz w:val="24"/>
          <w:szCs w:val="24"/>
        </w:rPr>
        <w:t>. br. 555</w:t>
      </w:r>
      <w:r w:rsidR="00734FF5">
        <w:rPr>
          <w:sz w:val="24"/>
          <w:szCs w:val="24"/>
        </w:rPr>
        <w:t xml:space="preserve">7/2 </w:t>
      </w:r>
      <w:r w:rsidR="00C64E55" w:rsidRPr="00242B56">
        <w:rPr>
          <w:sz w:val="24"/>
          <w:szCs w:val="24"/>
        </w:rPr>
        <w:t xml:space="preserve"> ORANICA </w:t>
      </w:r>
      <w:r w:rsidR="00610EF0" w:rsidRPr="00734FF5">
        <w:rPr>
          <w:sz w:val="24"/>
          <w:szCs w:val="24"/>
        </w:rPr>
        <w:t xml:space="preserve">ULICA BOGOSLAVA LJEVAČIĆA </w:t>
      </w:r>
      <w:r w:rsidR="00424D33" w:rsidRPr="00242B56">
        <w:rPr>
          <w:sz w:val="24"/>
          <w:szCs w:val="24"/>
        </w:rPr>
        <w:t xml:space="preserve">površine </w:t>
      </w:r>
      <w:r w:rsidR="00734FF5">
        <w:rPr>
          <w:sz w:val="24"/>
          <w:szCs w:val="24"/>
        </w:rPr>
        <w:t xml:space="preserve">13046 </w:t>
      </w:r>
      <w:r w:rsidR="00C64E55" w:rsidRPr="00242B56">
        <w:rPr>
          <w:sz w:val="24"/>
          <w:szCs w:val="24"/>
        </w:rPr>
        <w:t xml:space="preserve">m2, upisana u </w:t>
      </w:r>
      <w:proofErr w:type="spellStart"/>
      <w:r w:rsidR="00C64E55" w:rsidRPr="00242B56">
        <w:rPr>
          <w:sz w:val="24"/>
          <w:szCs w:val="24"/>
        </w:rPr>
        <w:t>zk</w:t>
      </w:r>
      <w:proofErr w:type="spellEnd"/>
      <w:r w:rsidR="00C64E55" w:rsidRPr="00242B56">
        <w:rPr>
          <w:sz w:val="24"/>
          <w:szCs w:val="24"/>
        </w:rPr>
        <w:t>. ul. 5</w:t>
      </w:r>
      <w:r w:rsidR="00734FF5">
        <w:rPr>
          <w:sz w:val="24"/>
          <w:szCs w:val="24"/>
        </w:rPr>
        <w:t>171</w:t>
      </w:r>
      <w:r w:rsidR="00C64E55" w:rsidRPr="00242B56">
        <w:rPr>
          <w:sz w:val="24"/>
          <w:szCs w:val="24"/>
        </w:rPr>
        <w:t xml:space="preserve"> k.o. Novska, </w:t>
      </w:r>
      <w:r w:rsidR="00D676B9" w:rsidRPr="00242B56">
        <w:rPr>
          <w:sz w:val="24"/>
          <w:szCs w:val="24"/>
        </w:rPr>
        <w:t xml:space="preserve">u Zemljišnoknjižnom odjelu u </w:t>
      </w:r>
      <w:proofErr w:type="spellStart"/>
      <w:r w:rsidR="00D676B9" w:rsidRPr="00242B56">
        <w:rPr>
          <w:sz w:val="24"/>
          <w:szCs w:val="24"/>
        </w:rPr>
        <w:t>Novskoj</w:t>
      </w:r>
      <w:proofErr w:type="spellEnd"/>
      <w:r w:rsidR="00D676B9" w:rsidRPr="00242B56">
        <w:rPr>
          <w:sz w:val="24"/>
          <w:szCs w:val="24"/>
        </w:rPr>
        <w:t>, Općinski sud  Kutin</w:t>
      </w:r>
      <w:r w:rsidR="00734FF5">
        <w:rPr>
          <w:sz w:val="24"/>
          <w:szCs w:val="24"/>
        </w:rPr>
        <w:t>a</w:t>
      </w:r>
      <w:r w:rsidRPr="00242B56">
        <w:rPr>
          <w:sz w:val="24"/>
          <w:szCs w:val="24"/>
        </w:rPr>
        <w:t xml:space="preserve"> </w:t>
      </w:r>
      <w:r w:rsidR="00EE0B2C" w:rsidRPr="00242B56">
        <w:rPr>
          <w:sz w:val="24"/>
          <w:szCs w:val="24"/>
        </w:rPr>
        <w:t>(</w:t>
      </w:r>
      <w:r w:rsidR="00C31BF0" w:rsidRPr="00242B56">
        <w:rPr>
          <w:sz w:val="24"/>
          <w:szCs w:val="24"/>
        </w:rPr>
        <w:t>u daljnjem tekstu:</w:t>
      </w:r>
      <w:r w:rsidR="00B04869" w:rsidRPr="00242B56">
        <w:rPr>
          <w:sz w:val="24"/>
          <w:szCs w:val="24"/>
        </w:rPr>
        <w:t xml:space="preserve"> </w:t>
      </w:r>
      <w:r w:rsidR="002B099F" w:rsidRPr="00242B56">
        <w:rPr>
          <w:sz w:val="24"/>
          <w:szCs w:val="24"/>
        </w:rPr>
        <w:t>z</w:t>
      </w:r>
      <w:r w:rsidRPr="00242B56">
        <w:rPr>
          <w:sz w:val="24"/>
          <w:szCs w:val="24"/>
        </w:rPr>
        <w:t>emljište</w:t>
      </w:r>
      <w:r w:rsidR="001D6E8B" w:rsidRPr="00242B56">
        <w:rPr>
          <w:sz w:val="24"/>
          <w:szCs w:val="24"/>
        </w:rPr>
        <w:t>)</w:t>
      </w:r>
      <w:r w:rsidR="00881A58">
        <w:rPr>
          <w:sz w:val="24"/>
          <w:szCs w:val="24"/>
        </w:rPr>
        <w:t>.</w:t>
      </w:r>
    </w:p>
    <w:p w14:paraId="1320A4A1" w14:textId="77777777" w:rsidR="00881A58" w:rsidRDefault="00881A58" w:rsidP="00242B56">
      <w:pPr>
        <w:pStyle w:val="Bezproreda"/>
        <w:jc w:val="both"/>
        <w:rPr>
          <w:color w:val="EE0000"/>
          <w:sz w:val="24"/>
          <w:szCs w:val="24"/>
        </w:rPr>
      </w:pPr>
    </w:p>
    <w:p w14:paraId="441E7E20" w14:textId="77777777" w:rsidR="00881A58" w:rsidRPr="00881A58" w:rsidRDefault="00881A58" w:rsidP="00242B56">
      <w:pPr>
        <w:pStyle w:val="Bezproreda"/>
        <w:jc w:val="both"/>
        <w:rPr>
          <w:color w:val="EE0000"/>
          <w:sz w:val="24"/>
          <w:szCs w:val="24"/>
        </w:rPr>
      </w:pPr>
    </w:p>
    <w:p w14:paraId="64923402" w14:textId="77777777" w:rsidR="00CB5646" w:rsidRPr="00242B56" w:rsidRDefault="00CB5646" w:rsidP="00242B56">
      <w:pPr>
        <w:pStyle w:val="Bezproreda"/>
        <w:jc w:val="both"/>
        <w:rPr>
          <w:sz w:val="24"/>
          <w:szCs w:val="24"/>
        </w:rPr>
      </w:pPr>
    </w:p>
    <w:p w14:paraId="268EBDBB" w14:textId="77777777" w:rsidR="00734FF5" w:rsidRDefault="00734FF5" w:rsidP="00506F1B">
      <w:pPr>
        <w:spacing w:after="0" w:line="240" w:lineRule="auto"/>
        <w:jc w:val="center"/>
        <w:rPr>
          <w:rFonts w:ascii="Calibri" w:eastAsia="Calibri" w:hAnsi="Calibri" w:cs="Calibri"/>
          <w:b/>
          <w:sz w:val="24"/>
          <w:szCs w:val="24"/>
        </w:rPr>
      </w:pPr>
    </w:p>
    <w:p w14:paraId="76A83BC3" w14:textId="0DB2FC89" w:rsidR="00837FB5" w:rsidRDefault="00506F1B" w:rsidP="00506F1B">
      <w:pPr>
        <w:spacing w:after="0" w:line="240" w:lineRule="auto"/>
        <w:jc w:val="center"/>
        <w:rPr>
          <w:rFonts w:ascii="Calibri" w:eastAsia="Calibri" w:hAnsi="Calibri" w:cs="Calibri"/>
          <w:b/>
          <w:sz w:val="24"/>
          <w:szCs w:val="24"/>
        </w:rPr>
      </w:pPr>
      <w:r w:rsidRPr="00506F1B">
        <w:rPr>
          <w:rFonts w:ascii="Calibri" w:eastAsia="Calibri" w:hAnsi="Calibri" w:cs="Calibri"/>
          <w:b/>
          <w:sz w:val="24"/>
          <w:szCs w:val="24"/>
        </w:rPr>
        <w:lastRenderedPageBreak/>
        <w:t>Članak 3.</w:t>
      </w:r>
    </w:p>
    <w:p w14:paraId="2F098FFE" w14:textId="77777777" w:rsidR="00506F1B" w:rsidRPr="00506F1B" w:rsidRDefault="00506F1B" w:rsidP="00506F1B">
      <w:pPr>
        <w:spacing w:after="0" w:line="240" w:lineRule="auto"/>
        <w:jc w:val="center"/>
        <w:rPr>
          <w:rFonts w:ascii="Calibri" w:eastAsia="Calibri" w:hAnsi="Calibri" w:cs="Calibri"/>
          <w:b/>
          <w:sz w:val="24"/>
          <w:szCs w:val="24"/>
        </w:rPr>
      </w:pPr>
    </w:p>
    <w:p w14:paraId="1CE5C955" w14:textId="77777777" w:rsidR="0059577A" w:rsidRPr="0028496E" w:rsidRDefault="0059577A" w:rsidP="0028496E">
      <w:pPr>
        <w:pStyle w:val="Bezproreda"/>
        <w:jc w:val="both"/>
        <w:rPr>
          <w:rFonts w:cstheme="minorHAnsi"/>
          <w:b/>
          <w:bCs/>
          <w:sz w:val="24"/>
          <w:szCs w:val="24"/>
        </w:rPr>
      </w:pPr>
      <w:r w:rsidRPr="0028496E">
        <w:rPr>
          <w:rFonts w:cstheme="minorHAnsi"/>
          <w:b/>
          <w:bCs/>
          <w:sz w:val="24"/>
          <w:szCs w:val="24"/>
        </w:rPr>
        <w:t>Kupoprodajna cijena</w:t>
      </w:r>
    </w:p>
    <w:p w14:paraId="3669955A" w14:textId="77777777" w:rsidR="001D6E8B" w:rsidRPr="00610EF0" w:rsidRDefault="001D6E8B" w:rsidP="00610EF0">
      <w:pPr>
        <w:pStyle w:val="Bezproreda"/>
        <w:jc w:val="both"/>
        <w:rPr>
          <w:rFonts w:cstheme="minorHAnsi"/>
          <w:sz w:val="24"/>
          <w:szCs w:val="24"/>
          <w:lang w:eastAsia="en-GB"/>
        </w:rPr>
      </w:pPr>
    </w:p>
    <w:p w14:paraId="5BE47BF7" w14:textId="0DB578AE" w:rsidR="00610EF0" w:rsidRPr="004E188A" w:rsidRDefault="004F3E1D" w:rsidP="00610EF0">
      <w:pPr>
        <w:pStyle w:val="Bezproreda"/>
        <w:jc w:val="both"/>
        <w:rPr>
          <w:rFonts w:cstheme="minorHAnsi"/>
          <w:sz w:val="24"/>
          <w:szCs w:val="24"/>
        </w:rPr>
      </w:pPr>
      <w:r w:rsidRPr="004E188A">
        <w:rPr>
          <w:rFonts w:cstheme="minorHAnsi"/>
          <w:sz w:val="24"/>
          <w:szCs w:val="24"/>
        </w:rPr>
        <w:t xml:space="preserve">(1) </w:t>
      </w:r>
      <w:r w:rsidR="00610EF0" w:rsidRPr="004E188A">
        <w:rPr>
          <w:rFonts w:cstheme="minorHAnsi"/>
          <w:sz w:val="24"/>
          <w:szCs w:val="24"/>
        </w:rPr>
        <w:t xml:space="preserve">Prodavatelj i Kupac suglasno ugovaraju kupoprodajnu cijenu za nekretninu iz članka 2. ovog ugovora u iznosu od </w:t>
      </w:r>
      <w:r w:rsidRPr="004E188A">
        <w:rPr>
          <w:rFonts w:cstheme="minorHAnsi"/>
          <w:sz w:val="24"/>
          <w:szCs w:val="24"/>
        </w:rPr>
        <w:t>90.000,00 EUR (slovima: devedeset tisuća eura)</w:t>
      </w:r>
      <w:r w:rsidR="00C93137" w:rsidRPr="004E188A">
        <w:rPr>
          <w:rFonts w:cstheme="minorHAnsi"/>
          <w:sz w:val="24"/>
          <w:szCs w:val="24"/>
        </w:rPr>
        <w:t xml:space="preserve"> koju se kupac obvezuje isplatiti </w:t>
      </w:r>
      <w:r w:rsidR="004E188A" w:rsidRPr="004E188A">
        <w:rPr>
          <w:rFonts w:ascii="Calibri" w:hAnsi="Calibri" w:cs="Calibri"/>
          <w:sz w:val="24"/>
          <w:szCs w:val="24"/>
        </w:rPr>
        <w:t xml:space="preserve">u roku 15 dana od sklapanja ovog ugovora  na račun prodavatelja </w:t>
      </w:r>
      <w:r w:rsidR="004E188A" w:rsidRPr="004E188A">
        <w:rPr>
          <w:rFonts w:ascii="Calibri" w:hAnsi="Calibri" w:cs="Calibri"/>
          <w:color w:val="222222"/>
          <w:sz w:val="24"/>
          <w:szCs w:val="24"/>
          <w:shd w:val="clear" w:color="auto" w:fill="FFFFFF"/>
        </w:rPr>
        <w:t>IBAN HR 402340009-1829300005 poziv na broj HR 68, 7889-OIB Kupca.</w:t>
      </w:r>
    </w:p>
    <w:p w14:paraId="2F9D7FA3" w14:textId="56E2F52C" w:rsidR="0035092B" w:rsidRPr="004E188A" w:rsidRDefault="0035092B" w:rsidP="0028496E">
      <w:pPr>
        <w:pStyle w:val="Bezproreda"/>
        <w:jc w:val="both"/>
        <w:rPr>
          <w:rFonts w:eastAsia="Times New Roman"/>
          <w:noProof/>
          <w:sz w:val="24"/>
          <w:szCs w:val="24"/>
          <w:lang w:eastAsia="hr-HR"/>
        </w:rPr>
      </w:pPr>
    </w:p>
    <w:p w14:paraId="093CA26D" w14:textId="3D905932" w:rsidR="00AE5246" w:rsidRPr="004E188A" w:rsidRDefault="00F82C5B" w:rsidP="004F3E1D">
      <w:pPr>
        <w:pStyle w:val="Bezproreda"/>
        <w:jc w:val="both"/>
        <w:rPr>
          <w:rFonts w:cstheme="minorHAnsi"/>
          <w:sz w:val="24"/>
          <w:szCs w:val="24"/>
        </w:rPr>
      </w:pPr>
      <w:r w:rsidRPr="004E188A">
        <w:rPr>
          <w:rFonts w:cstheme="minorHAnsi"/>
          <w:sz w:val="24"/>
          <w:szCs w:val="24"/>
        </w:rPr>
        <w:t>(</w:t>
      </w:r>
      <w:r w:rsidR="00C93137" w:rsidRPr="004E188A">
        <w:rPr>
          <w:rFonts w:cstheme="minorHAnsi"/>
          <w:sz w:val="24"/>
          <w:szCs w:val="24"/>
        </w:rPr>
        <w:t>2</w:t>
      </w:r>
      <w:r w:rsidRPr="004E188A">
        <w:rPr>
          <w:rFonts w:cstheme="minorHAnsi"/>
          <w:sz w:val="24"/>
          <w:szCs w:val="24"/>
        </w:rPr>
        <w:t xml:space="preserve">) Porez na prijenos (isporuku) građevinskog zemljišta plaća </w:t>
      </w:r>
      <w:r w:rsidR="00C93137" w:rsidRPr="004E188A">
        <w:rPr>
          <w:rFonts w:cstheme="minorHAnsi"/>
          <w:sz w:val="24"/>
          <w:szCs w:val="24"/>
        </w:rPr>
        <w:t xml:space="preserve">kupac </w:t>
      </w:r>
      <w:r w:rsidRPr="004E188A">
        <w:rPr>
          <w:rFonts w:cstheme="minorHAnsi"/>
          <w:sz w:val="24"/>
          <w:szCs w:val="24"/>
        </w:rPr>
        <w:t>u skladu s pozitivnim zakonskim propisima</w:t>
      </w:r>
      <w:r w:rsidR="00C93137" w:rsidRPr="004E188A">
        <w:rPr>
          <w:rFonts w:cstheme="minorHAnsi"/>
          <w:sz w:val="24"/>
          <w:szCs w:val="24"/>
        </w:rPr>
        <w:t xml:space="preserve"> (PDV).</w:t>
      </w:r>
    </w:p>
    <w:p w14:paraId="7C494AA3" w14:textId="77777777" w:rsidR="00874060" w:rsidRDefault="00874060" w:rsidP="005544F5">
      <w:pPr>
        <w:spacing w:after="0" w:line="240" w:lineRule="auto"/>
        <w:rPr>
          <w:rFonts w:eastAsia="Times New Roman" w:cstheme="minorHAnsi"/>
          <w:b/>
          <w:sz w:val="24"/>
          <w:szCs w:val="24"/>
          <w:lang w:eastAsia="hr-HR"/>
        </w:rPr>
      </w:pPr>
    </w:p>
    <w:p w14:paraId="2EBD9858" w14:textId="3A8A3AB1" w:rsidR="004E188A" w:rsidRDefault="004E188A" w:rsidP="004E188A">
      <w:pPr>
        <w:spacing w:after="0" w:line="240" w:lineRule="auto"/>
        <w:rPr>
          <w:rFonts w:ascii="Calibri" w:eastAsia="Times New Roman" w:hAnsi="Calibri" w:cs="Calibri"/>
          <w:b/>
          <w:sz w:val="24"/>
          <w:szCs w:val="24"/>
          <w:lang w:eastAsia="hr-HR"/>
        </w:rPr>
      </w:pPr>
      <w:r>
        <w:rPr>
          <w:rFonts w:ascii="Calibri" w:eastAsia="Times New Roman" w:hAnsi="Calibri" w:cs="Calibri"/>
          <w:b/>
          <w:sz w:val="24"/>
          <w:szCs w:val="24"/>
          <w:lang w:eastAsia="hr-HR"/>
        </w:rPr>
        <w:t>Upis prava vlasništva</w:t>
      </w:r>
    </w:p>
    <w:p w14:paraId="6B3922D3" w14:textId="1B47DB87" w:rsidR="0059577A" w:rsidRPr="00AE5246" w:rsidRDefault="00874060" w:rsidP="004E188A">
      <w:pPr>
        <w:spacing w:after="0" w:line="240" w:lineRule="auto"/>
        <w:jc w:val="center"/>
        <w:rPr>
          <w:rFonts w:ascii="Calibri" w:eastAsia="Times New Roman" w:hAnsi="Calibri" w:cs="Calibri"/>
          <w:b/>
          <w:strike/>
          <w:sz w:val="24"/>
          <w:szCs w:val="24"/>
          <w:lang w:eastAsia="hr-HR"/>
        </w:rPr>
      </w:pPr>
      <w:r w:rsidRPr="00AE5246">
        <w:rPr>
          <w:rFonts w:ascii="Calibri" w:eastAsia="Times New Roman" w:hAnsi="Calibri" w:cs="Calibri"/>
          <w:b/>
          <w:sz w:val="24"/>
          <w:szCs w:val="24"/>
          <w:lang w:eastAsia="hr-HR"/>
        </w:rPr>
        <w:t xml:space="preserve">Članak </w:t>
      </w:r>
      <w:r w:rsidR="00D14FD3">
        <w:rPr>
          <w:rFonts w:ascii="Calibri" w:eastAsia="Times New Roman" w:hAnsi="Calibri" w:cs="Calibri"/>
          <w:b/>
          <w:sz w:val="24"/>
          <w:szCs w:val="24"/>
          <w:lang w:eastAsia="hr-HR"/>
        </w:rPr>
        <w:t>4</w:t>
      </w:r>
      <w:r w:rsidR="0059577A" w:rsidRPr="00AE5246">
        <w:rPr>
          <w:rFonts w:ascii="Calibri" w:eastAsia="Times New Roman" w:hAnsi="Calibri" w:cs="Calibri"/>
          <w:b/>
          <w:sz w:val="24"/>
          <w:szCs w:val="24"/>
          <w:lang w:eastAsia="hr-HR"/>
        </w:rPr>
        <w:t>.</w:t>
      </w:r>
    </w:p>
    <w:p w14:paraId="09F9F0B1" w14:textId="77777777" w:rsidR="0059577A" w:rsidRPr="00AE5246" w:rsidRDefault="0059577A" w:rsidP="0059577A">
      <w:pPr>
        <w:spacing w:after="0" w:line="240" w:lineRule="auto"/>
        <w:jc w:val="both"/>
        <w:rPr>
          <w:rFonts w:ascii="Calibri" w:eastAsia="Times New Roman" w:hAnsi="Calibri" w:cs="Calibri"/>
          <w:b/>
          <w:sz w:val="24"/>
          <w:szCs w:val="24"/>
          <w:lang w:eastAsia="hr-HR"/>
        </w:rPr>
      </w:pPr>
    </w:p>
    <w:p w14:paraId="5493697A" w14:textId="75EC3705" w:rsidR="007B4AA8" w:rsidRPr="004E188A" w:rsidRDefault="00ED60F5" w:rsidP="00D676B9">
      <w:pPr>
        <w:pStyle w:val="Bezproreda"/>
        <w:jc w:val="both"/>
        <w:rPr>
          <w:rFonts w:cstheme="minorHAnsi"/>
          <w:sz w:val="24"/>
          <w:szCs w:val="24"/>
          <w:lang w:eastAsia="hr-HR"/>
        </w:rPr>
      </w:pPr>
      <w:r w:rsidRPr="004E188A">
        <w:rPr>
          <w:rFonts w:cstheme="minorHAnsi"/>
          <w:sz w:val="24"/>
          <w:szCs w:val="24"/>
          <w:lang w:eastAsia="hr-HR"/>
        </w:rPr>
        <w:t xml:space="preserve">(1) </w:t>
      </w:r>
      <w:r w:rsidR="00C707E2" w:rsidRPr="004E188A">
        <w:rPr>
          <w:rFonts w:cstheme="minorHAnsi"/>
          <w:sz w:val="24"/>
          <w:szCs w:val="24"/>
          <w:lang w:eastAsia="hr-HR"/>
        </w:rPr>
        <w:t xml:space="preserve">Prodavatelj ovlašćuje </w:t>
      </w:r>
      <w:r w:rsidR="00385606" w:rsidRPr="004E188A">
        <w:rPr>
          <w:rFonts w:cstheme="minorHAnsi"/>
          <w:sz w:val="24"/>
          <w:szCs w:val="24"/>
          <w:lang w:eastAsia="hr-HR"/>
        </w:rPr>
        <w:t>k</w:t>
      </w:r>
      <w:r w:rsidR="00C707E2" w:rsidRPr="004E188A">
        <w:rPr>
          <w:rFonts w:cstheme="minorHAnsi"/>
          <w:sz w:val="24"/>
          <w:szCs w:val="24"/>
          <w:lang w:eastAsia="hr-HR"/>
        </w:rPr>
        <w:t xml:space="preserve">upca </w:t>
      </w:r>
      <w:r w:rsidR="0059577A" w:rsidRPr="004E188A">
        <w:rPr>
          <w:rFonts w:cstheme="minorHAnsi"/>
          <w:sz w:val="24"/>
          <w:szCs w:val="24"/>
          <w:lang w:eastAsia="hr-HR"/>
        </w:rPr>
        <w:t xml:space="preserve">da na osnovi </w:t>
      </w:r>
      <w:r w:rsidR="007B4AA8" w:rsidRPr="004E188A">
        <w:rPr>
          <w:rFonts w:cstheme="minorHAnsi"/>
          <w:sz w:val="24"/>
          <w:szCs w:val="24"/>
          <w:lang w:eastAsia="hr-HR"/>
        </w:rPr>
        <w:t xml:space="preserve">ovog Ugovora i </w:t>
      </w:r>
      <w:proofErr w:type="spellStart"/>
      <w:r w:rsidR="007B4AA8" w:rsidRPr="004E188A">
        <w:rPr>
          <w:rFonts w:cstheme="minorHAnsi"/>
          <w:sz w:val="24"/>
          <w:szCs w:val="24"/>
          <w:lang w:eastAsia="hr-HR"/>
        </w:rPr>
        <w:t>T</w:t>
      </w:r>
      <w:r w:rsidR="00C707E2" w:rsidRPr="004E188A">
        <w:rPr>
          <w:rFonts w:cstheme="minorHAnsi"/>
          <w:sz w:val="24"/>
          <w:szCs w:val="24"/>
          <w:lang w:eastAsia="hr-HR"/>
        </w:rPr>
        <w:t>abularne</w:t>
      </w:r>
      <w:proofErr w:type="spellEnd"/>
      <w:r w:rsidR="00C707E2" w:rsidRPr="004E188A">
        <w:rPr>
          <w:rFonts w:cstheme="minorHAnsi"/>
          <w:sz w:val="24"/>
          <w:szCs w:val="24"/>
          <w:lang w:eastAsia="hr-HR"/>
        </w:rPr>
        <w:t xml:space="preserve"> izjave</w:t>
      </w:r>
      <w:r w:rsidR="00385606" w:rsidRPr="004E188A">
        <w:rPr>
          <w:rFonts w:cstheme="minorHAnsi"/>
          <w:sz w:val="24"/>
          <w:szCs w:val="24"/>
          <w:lang w:eastAsia="hr-HR"/>
        </w:rPr>
        <w:t xml:space="preserve"> prodavatelja</w:t>
      </w:r>
      <w:r w:rsidR="00982502" w:rsidRPr="004E188A">
        <w:rPr>
          <w:rFonts w:cstheme="minorHAnsi"/>
          <w:sz w:val="24"/>
          <w:szCs w:val="24"/>
          <w:lang w:eastAsia="hr-HR"/>
        </w:rPr>
        <w:t xml:space="preserve">, </w:t>
      </w:r>
      <w:r w:rsidR="0059577A" w:rsidRPr="004E188A">
        <w:rPr>
          <w:rFonts w:cstheme="minorHAnsi"/>
          <w:sz w:val="24"/>
          <w:szCs w:val="24"/>
          <w:lang w:eastAsia="hr-HR"/>
        </w:rPr>
        <w:t>bez ikakve daljnje</w:t>
      </w:r>
      <w:r w:rsidR="0059577A" w:rsidRPr="004E188A">
        <w:rPr>
          <w:rFonts w:cstheme="minorHAnsi"/>
          <w:sz w:val="24"/>
          <w:szCs w:val="24"/>
        </w:rPr>
        <w:t xml:space="preserve"> dozvole</w:t>
      </w:r>
      <w:r w:rsidR="0059577A" w:rsidRPr="004E188A">
        <w:rPr>
          <w:rFonts w:cstheme="minorHAnsi"/>
          <w:sz w:val="24"/>
          <w:szCs w:val="24"/>
          <w:lang w:eastAsia="hr-HR"/>
        </w:rPr>
        <w:t xml:space="preserve"> ili odobrenja, ishodi upi</w:t>
      </w:r>
      <w:r w:rsidR="00982502" w:rsidRPr="004E188A">
        <w:rPr>
          <w:rFonts w:cstheme="minorHAnsi"/>
          <w:sz w:val="24"/>
          <w:szCs w:val="24"/>
          <w:lang w:eastAsia="hr-HR"/>
        </w:rPr>
        <w:t xml:space="preserve">s prava vlasništva na </w:t>
      </w:r>
      <w:r w:rsidR="002B099F" w:rsidRPr="004E188A">
        <w:rPr>
          <w:rFonts w:cstheme="minorHAnsi"/>
          <w:sz w:val="24"/>
          <w:szCs w:val="24"/>
          <w:lang w:eastAsia="hr-HR"/>
        </w:rPr>
        <w:t>z</w:t>
      </w:r>
      <w:r w:rsidR="00BD650C" w:rsidRPr="004E188A">
        <w:rPr>
          <w:rFonts w:cstheme="minorHAnsi"/>
          <w:sz w:val="24"/>
          <w:szCs w:val="24"/>
          <w:lang w:eastAsia="hr-HR"/>
        </w:rPr>
        <w:t>emljištu</w:t>
      </w:r>
      <w:r w:rsidR="0028496E" w:rsidRPr="004E188A">
        <w:rPr>
          <w:rFonts w:cstheme="minorHAnsi"/>
          <w:sz w:val="24"/>
          <w:szCs w:val="24"/>
        </w:rPr>
        <w:t xml:space="preserve"> </w:t>
      </w:r>
      <w:proofErr w:type="spellStart"/>
      <w:r w:rsidR="0028496E" w:rsidRPr="004E188A">
        <w:rPr>
          <w:rFonts w:cstheme="minorHAnsi"/>
          <w:sz w:val="24"/>
          <w:szCs w:val="24"/>
        </w:rPr>
        <w:t>kč</w:t>
      </w:r>
      <w:proofErr w:type="spellEnd"/>
      <w:r w:rsidR="0028496E" w:rsidRPr="004E188A">
        <w:rPr>
          <w:rFonts w:cstheme="minorHAnsi"/>
          <w:sz w:val="24"/>
          <w:szCs w:val="24"/>
        </w:rPr>
        <w:t>. br. 555</w:t>
      </w:r>
      <w:r w:rsidR="004F3E1D" w:rsidRPr="004E188A">
        <w:rPr>
          <w:rFonts w:cstheme="minorHAnsi"/>
          <w:sz w:val="24"/>
          <w:szCs w:val="24"/>
        </w:rPr>
        <w:t>7/2</w:t>
      </w:r>
      <w:r w:rsidR="0028496E" w:rsidRPr="004E188A">
        <w:rPr>
          <w:rFonts w:cstheme="minorHAnsi"/>
          <w:sz w:val="24"/>
          <w:szCs w:val="24"/>
        </w:rPr>
        <w:t xml:space="preserve"> </w:t>
      </w:r>
      <w:r w:rsidR="004F3E1D" w:rsidRPr="004E188A">
        <w:rPr>
          <w:rFonts w:cstheme="minorHAnsi"/>
          <w:sz w:val="24"/>
          <w:szCs w:val="24"/>
        </w:rPr>
        <w:t xml:space="preserve">ORANICA, ULICA BOGOSLAVA LJEVAČIĆA površine 13046 m2, upisana u </w:t>
      </w:r>
      <w:proofErr w:type="spellStart"/>
      <w:r w:rsidR="004F3E1D" w:rsidRPr="004E188A">
        <w:rPr>
          <w:rFonts w:cstheme="minorHAnsi"/>
          <w:sz w:val="24"/>
          <w:szCs w:val="24"/>
        </w:rPr>
        <w:t>zk</w:t>
      </w:r>
      <w:proofErr w:type="spellEnd"/>
      <w:r w:rsidR="004F3E1D" w:rsidRPr="004E188A">
        <w:rPr>
          <w:rFonts w:cstheme="minorHAnsi"/>
          <w:sz w:val="24"/>
          <w:szCs w:val="24"/>
        </w:rPr>
        <w:t xml:space="preserve">. ul. 5171 k.o. Novska, </w:t>
      </w:r>
      <w:r w:rsidR="0028496E" w:rsidRPr="004E188A">
        <w:rPr>
          <w:rFonts w:cstheme="minorHAnsi"/>
          <w:sz w:val="24"/>
          <w:szCs w:val="24"/>
          <w:lang w:eastAsia="hr-HR"/>
        </w:rPr>
        <w:t xml:space="preserve">kod </w:t>
      </w:r>
      <w:r w:rsidR="007B13B0" w:rsidRPr="004E188A">
        <w:rPr>
          <w:rFonts w:cstheme="minorHAnsi"/>
          <w:sz w:val="24"/>
          <w:szCs w:val="24"/>
          <w:lang w:eastAsia="hr-HR"/>
        </w:rPr>
        <w:t>Zemljišnoknjižn</w:t>
      </w:r>
      <w:r w:rsidR="0028496E" w:rsidRPr="004E188A">
        <w:rPr>
          <w:rFonts w:cstheme="minorHAnsi"/>
          <w:sz w:val="24"/>
          <w:szCs w:val="24"/>
          <w:lang w:eastAsia="hr-HR"/>
        </w:rPr>
        <w:t>og</w:t>
      </w:r>
      <w:r w:rsidR="007B13B0" w:rsidRPr="004E188A">
        <w:rPr>
          <w:rFonts w:cstheme="minorHAnsi"/>
          <w:sz w:val="24"/>
          <w:szCs w:val="24"/>
          <w:lang w:eastAsia="hr-HR"/>
        </w:rPr>
        <w:t xml:space="preserve"> odjel</w:t>
      </w:r>
      <w:r w:rsidR="0028496E" w:rsidRPr="004E188A">
        <w:rPr>
          <w:rFonts w:cstheme="minorHAnsi"/>
          <w:sz w:val="24"/>
          <w:szCs w:val="24"/>
          <w:lang w:eastAsia="hr-HR"/>
        </w:rPr>
        <w:t>a</w:t>
      </w:r>
      <w:r w:rsidR="007B13B0" w:rsidRPr="004E188A">
        <w:rPr>
          <w:rFonts w:cstheme="minorHAnsi"/>
          <w:sz w:val="24"/>
          <w:szCs w:val="24"/>
          <w:lang w:eastAsia="hr-HR"/>
        </w:rPr>
        <w:t xml:space="preserve"> u </w:t>
      </w:r>
      <w:proofErr w:type="spellStart"/>
      <w:r w:rsidR="007B13B0" w:rsidRPr="004E188A">
        <w:rPr>
          <w:rFonts w:cstheme="minorHAnsi"/>
          <w:sz w:val="24"/>
          <w:szCs w:val="24"/>
          <w:lang w:eastAsia="hr-HR"/>
        </w:rPr>
        <w:t>Novskoj</w:t>
      </w:r>
      <w:proofErr w:type="spellEnd"/>
      <w:r w:rsidR="007B13B0" w:rsidRPr="004E188A">
        <w:rPr>
          <w:rFonts w:cstheme="minorHAnsi"/>
          <w:sz w:val="24"/>
          <w:szCs w:val="24"/>
          <w:lang w:eastAsia="hr-HR"/>
        </w:rPr>
        <w:t>, Općinsk</w:t>
      </w:r>
      <w:r w:rsidR="0028496E" w:rsidRPr="004E188A">
        <w:rPr>
          <w:rFonts w:cstheme="minorHAnsi"/>
          <w:sz w:val="24"/>
          <w:szCs w:val="24"/>
          <w:lang w:eastAsia="hr-HR"/>
        </w:rPr>
        <w:t>og</w:t>
      </w:r>
      <w:r w:rsidR="007B13B0" w:rsidRPr="004E188A">
        <w:rPr>
          <w:rFonts w:cstheme="minorHAnsi"/>
          <w:sz w:val="24"/>
          <w:szCs w:val="24"/>
          <w:lang w:eastAsia="hr-HR"/>
        </w:rPr>
        <w:t xml:space="preserve"> sud</w:t>
      </w:r>
      <w:r w:rsidR="0028496E" w:rsidRPr="004E188A">
        <w:rPr>
          <w:rFonts w:cstheme="minorHAnsi"/>
          <w:sz w:val="24"/>
          <w:szCs w:val="24"/>
          <w:lang w:eastAsia="hr-HR"/>
        </w:rPr>
        <w:t>a</w:t>
      </w:r>
      <w:r w:rsidR="007B13B0" w:rsidRPr="004E188A">
        <w:rPr>
          <w:rFonts w:cstheme="minorHAnsi"/>
          <w:sz w:val="24"/>
          <w:szCs w:val="24"/>
          <w:lang w:eastAsia="hr-HR"/>
        </w:rPr>
        <w:t xml:space="preserve"> u Kutini</w:t>
      </w:r>
      <w:r w:rsidR="00920B27" w:rsidRPr="004E188A">
        <w:rPr>
          <w:rFonts w:cstheme="minorHAnsi"/>
          <w:sz w:val="24"/>
          <w:szCs w:val="24"/>
          <w:lang w:eastAsia="hr-HR"/>
        </w:rPr>
        <w:t xml:space="preserve"> </w:t>
      </w:r>
      <w:r w:rsidR="000470D3" w:rsidRPr="004E188A">
        <w:rPr>
          <w:rFonts w:cstheme="minorHAnsi"/>
          <w:sz w:val="24"/>
          <w:szCs w:val="24"/>
          <w:lang w:eastAsia="hr-HR"/>
        </w:rPr>
        <w:t>u svoju korist</w:t>
      </w:r>
      <w:r w:rsidR="00385606" w:rsidRPr="004E188A">
        <w:rPr>
          <w:rFonts w:cstheme="minorHAnsi"/>
          <w:sz w:val="24"/>
          <w:szCs w:val="24"/>
          <w:lang w:eastAsia="hr-HR"/>
        </w:rPr>
        <w:t>,</w:t>
      </w:r>
      <w:r w:rsidR="00AB0828" w:rsidRPr="004E188A">
        <w:rPr>
          <w:rFonts w:cstheme="minorHAnsi"/>
          <w:sz w:val="24"/>
          <w:szCs w:val="24"/>
          <w:lang w:eastAsia="hr-HR"/>
        </w:rPr>
        <w:t xml:space="preserve"> uz istovremeni upis </w:t>
      </w:r>
      <w:r w:rsidR="00385606" w:rsidRPr="004E188A">
        <w:rPr>
          <w:rFonts w:cstheme="minorHAnsi"/>
          <w:sz w:val="24"/>
          <w:szCs w:val="24"/>
          <w:lang w:eastAsia="hr-HR"/>
        </w:rPr>
        <w:t xml:space="preserve">prava </w:t>
      </w:r>
      <w:proofErr w:type="spellStart"/>
      <w:r w:rsidR="00AB0828" w:rsidRPr="004E188A">
        <w:rPr>
          <w:rFonts w:cstheme="minorHAnsi"/>
          <w:sz w:val="24"/>
          <w:szCs w:val="24"/>
          <w:lang w:eastAsia="hr-HR"/>
        </w:rPr>
        <w:t>nazadku</w:t>
      </w:r>
      <w:r w:rsidR="00920B27" w:rsidRPr="004E188A">
        <w:rPr>
          <w:rFonts w:cstheme="minorHAnsi"/>
          <w:sz w:val="24"/>
          <w:szCs w:val="24"/>
          <w:lang w:eastAsia="hr-HR"/>
        </w:rPr>
        <w:t>pa</w:t>
      </w:r>
      <w:proofErr w:type="spellEnd"/>
      <w:r w:rsidR="00AB0828" w:rsidRPr="004E188A">
        <w:rPr>
          <w:rFonts w:cstheme="minorHAnsi"/>
          <w:sz w:val="24"/>
          <w:szCs w:val="24"/>
          <w:lang w:eastAsia="hr-HR"/>
        </w:rPr>
        <w:t xml:space="preserve"> i zabrane otuđenje i opterećenja  zemljišta</w:t>
      </w:r>
      <w:r w:rsidR="00920B27" w:rsidRPr="004E188A">
        <w:rPr>
          <w:rFonts w:cstheme="minorHAnsi"/>
          <w:sz w:val="24"/>
          <w:szCs w:val="24"/>
          <w:lang w:eastAsia="hr-HR"/>
        </w:rPr>
        <w:t xml:space="preserve"> u korist Prodavatelja</w:t>
      </w:r>
      <w:r w:rsidR="00215EF8" w:rsidRPr="004E188A">
        <w:rPr>
          <w:rFonts w:cstheme="minorHAnsi"/>
          <w:sz w:val="24"/>
          <w:szCs w:val="24"/>
          <w:lang w:eastAsia="hr-HR"/>
        </w:rPr>
        <w:t xml:space="preserve"> do ispunjenja ugovora.</w:t>
      </w:r>
    </w:p>
    <w:p w14:paraId="64F0D3D4" w14:textId="77777777" w:rsidR="00424D33" w:rsidRPr="004E188A" w:rsidRDefault="00424D33" w:rsidP="00D676B9">
      <w:pPr>
        <w:pStyle w:val="Bezproreda"/>
        <w:jc w:val="both"/>
        <w:rPr>
          <w:rFonts w:cstheme="minorHAnsi"/>
          <w:sz w:val="24"/>
          <w:szCs w:val="24"/>
          <w:lang w:eastAsia="hr-HR"/>
        </w:rPr>
      </w:pPr>
    </w:p>
    <w:p w14:paraId="0A7883A0" w14:textId="4527EACC" w:rsidR="00B0400B" w:rsidRPr="004E188A" w:rsidRDefault="00B0400B" w:rsidP="00B0400B">
      <w:pPr>
        <w:pStyle w:val="Bezproreda"/>
        <w:jc w:val="both"/>
        <w:rPr>
          <w:rFonts w:cstheme="minorHAnsi"/>
          <w:color w:val="EE0000"/>
          <w:sz w:val="24"/>
          <w:szCs w:val="24"/>
          <w:lang w:eastAsia="hr-HR"/>
        </w:rPr>
      </w:pPr>
      <w:r w:rsidRPr="004E188A">
        <w:rPr>
          <w:rFonts w:cstheme="minorHAnsi"/>
          <w:sz w:val="24"/>
          <w:szCs w:val="24"/>
          <w:lang w:eastAsia="hr-HR"/>
        </w:rPr>
        <w:t xml:space="preserve">(2) Kupac izričito dopušta da se na zemljištu </w:t>
      </w:r>
      <w:r w:rsidRPr="004E188A">
        <w:rPr>
          <w:rFonts w:cstheme="minorHAnsi"/>
          <w:sz w:val="24"/>
          <w:szCs w:val="24"/>
        </w:rPr>
        <w:t xml:space="preserve">iz stavka 1. ovog članka </w:t>
      </w:r>
      <w:r w:rsidRPr="004E188A">
        <w:rPr>
          <w:rFonts w:cstheme="minorHAnsi"/>
          <w:sz w:val="24"/>
          <w:szCs w:val="24"/>
          <w:lang w:eastAsia="hr-HR"/>
        </w:rPr>
        <w:t xml:space="preserve">bez ikakve njegove daljnje dozvole ili odobrenja izvrši upis </w:t>
      </w:r>
      <w:r w:rsidR="00920B27" w:rsidRPr="004E188A">
        <w:rPr>
          <w:rFonts w:cstheme="minorHAnsi"/>
          <w:sz w:val="24"/>
          <w:szCs w:val="24"/>
          <w:lang w:eastAsia="hr-HR"/>
        </w:rPr>
        <w:t xml:space="preserve">obveznog </w:t>
      </w:r>
      <w:r w:rsidRPr="004E188A">
        <w:rPr>
          <w:rFonts w:cstheme="minorHAnsi"/>
          <w:sz w:val="24"/>
          <w:szCs w:val="24"/>
          <w:lang w:eastAsia="hr-HR"/>
        </w:rPr>
        <w:t xml:space="preserve">prava </w:t>
      </w:r>
      <w:proofErr w:type="spellStart"/>
      <w:r w:rsidRPr="004E188A">
        <w:rPr>
          <w:rFonts w:cstheme="minorHAnsi"/>
          <w:sz w:val="24"/>
          <w:szCs w:val="24"/>
          <w:lang w:eastAsia="hr-HR"/>
        </w:rPr>
        <w:t>nazadkup</w:t>
      </w:r>
      <w:r w:rsidR="00920B27" w:rsidRPr="004E188A">
        <w:rPr>
          <w:rFonts w:cstheme="minorHAnsi"/>
          <w:sz w:val="24"/>
          <w:szCs w:val="24"/>
          <w:lang w:eastAsia="hr-HR"/>
        </w:rPr>
        <w:t>a</w:t>
      </w:r>
      <w:proofErr w:type="spellEnd"/>
      <w:r w:rsidRPr="004E188A">
        <w:rPr>
          <w:rFonts w:cstheme="minorHAnsi"/>
          <w:sz w:val="24"/>
          <w:szCs w:val="24"/>
          <w:lang w:eastAsia="hr-HR"/>
        </w:rPr>
        <w:t xml:space="preserve"> za korist Prodavatelja </w:t>
      </w:r>
      <w:r w:rsidR="00E00AA9" w:rsidRPr="004E188A">
        <w:rPr>
          <w:rFonts w:cstheme="minorHAnsi"/>
          <w:sz w:val="24"/>
          <w:szCs w:val="24"/>
          <w:lang w:eastAsia="hr-HR"/>
        </w:rPr>
        <w:t xml:space="preserve">koji zadržava pravo da otkupi prodano zemljište natrag od kupca </w:t>
      </w:r>
      <w:r w:rsidRPr="004E188A">
        <w:rPr>
          <w:rFonts w:cstheme="minorHAnsi"/>
          <w:sz w:val="24"/>
          <w:szCs w:val="24"/>
          <w:lang w:eastAsia="hr-HR"/>
        </w:rPr>
        <w:t>po istoj cijeni po kojoj je kupio zemljište</w:t>
      </w:r>
      <w:r w:rsidR="00385606" w:rsidRPr="004E188A">
        <w:rPr>
          <w:rFonts w:cstheme="minorHAnsi"/>
          <w:sz w:val="24"/>
          <w:szCs w:val="24"/>
          <w:lang w:eastAsia="hr-HR"/>
        </w:rPr>
        <w:t>.</w:t>
      </w:r>
      <w:r w:rsidR="00E00AA9" w:rsidRPr="004E188A">
        <w:rPr>
          <w:rFonts w:cstheme="minorHAnsi"/>
          <w:sz w:val="24"/>
          <w:szCs w:val="24"/>
        </w:rPr>
        <w:t xml:space="preserve"> </w:t>
      </w:r>
    </w:p>
    <w:p w14:paraId="709F6EB3" w14:textId="77777777" w:rsidR="00382F8F" w:rsidRPr="004E188A" w:rsidRDefault="00382F8F" w:rsidP="00F82C5B">
      <w:pPr>
        <w:spacing w:after="0" w:line="240" w:lineRule="auto"/>
        <w:jc w:val="both"/>
        <w:rPr>
          <w:rFonts w:cstheme="minorHAnsi"/>
          <w:sz w:val="24"/>
          <w:szCs w:val="24"/>
          <w:lang w:eastAsia="hr-HR"/>
        </w:rPr>
      </w:pPr>
    </w:p>
    <w:p w14:paraId="123DB58E" w14:textId="72A2F50A" w:rsidR="00F82C5B" w:rsidRPr="004E188A" w:rsidRDefault="00B0400B" w:rsidP="00F82C5B">
      <w:pPr>
        <w:spacing w:after="0" w:line="240" w:lineRule="auto"/>
        <w:jc w:val="both"/>
        <w:rPr>
          <w:rFonts w:cstheme="minorHAnsi"/>
          <w:sz w:val="24"/>
          <w:szCs w:val="24"/>
          <w:lang w:eastAsia="hr-HR"/>
        </w:rPr>
      </w:pPr>
      <w:r w:rsidRPr="004E188A">
        <w:rPr>
          <w:rFonts w:cstheme="minorHAnsi"/>
          <w:sz w:val="24"/>
          <w:szCs w:val="24"/>
          <w:lang w:eastAsia="hr-HR"/>
        </w:rPr>
        <w:t xml:space="preserve">(3) Kupac izričito dopušta da se na zemljištu </w:t>
      </w:r>
      <w:r w:rsidRPr="004E188A">
        <w:rPr>
          <w:rFonts w:cstheme="minorHAnsi"/>
          <w:sz w:val="24"/>
          <w:szCs w:val="24"/>
        </w:rPr>
        <w:t xml:space="preserve">iz stavka 1. ovog članka </w:t>
      </w:r>
      <w:r w:rsidRPr="004E188A">
        <w:rPr>
          <w:rFonts w:cstheme="minorHAnsi"/>
          <w:sz w:val="24"/>
          <w:szCs w:val="24"/>
          <w:lang w:eastAsia="hr-HR"/>
        </w:rPr>
        <w:t xml:space="preserve">bez ikakve njegove daljnje dozvole ili odobrenja izvrši upis zabilježbe zabrane otuđenja i opterećenja </w:t>
      </w:r>
      <w:r w:rsidR="00AB0828" w:rsidRPr="004E188A">
        <w:rPr>
          <w:rFonts w:cstheme="minorHAnsi"/>
          <w:sz w:val="24"/>
          <w:szCs w:val="24"/>
          <w:lang w:eastAsia="hr-HR"/>
        </w:rPr>
        <w:t xml:space="preserve">zemljišta </w:t>
      </w:r>
      <w:r w:rsidRPr="004E188A">
        <w:rPr>
          <w:rFonts w:cstheme="minorHAnsi"/>
          <w:sz w:val="24"/>
          <w:szCs w:val="24"/>
          <w:lang w:eastAsia="hr-HR"/>
        </w:rPr>
        <w:t>bez suglasnosti Prodavatelja</w:t>
      </w:r>
      <w:r w:rsidR="00402F42" w:rsidRPr="004E188A">
        <w:rPr>
          <w:rFonts w:cstheme="minorHAnsi"/>
          <w:sz w:val="24"/>
          <w:szCs w:val="24"/>
          <w:lang w:eastAsia="hr-HR"/>
        </w:rPr>
        <w:t xml:space="preserve"> do ispunjenja ugovornih obveza kupca</w:t>
      </w:r>
      <w:r w:rsidR="00F82C5B" w:rsidRPr="004E188A">
        <w:rPr>
          <w:rFonts w:cstheme="minorHAnsi"/>
          <w:sz w:val="24"/>
          <w:szCs w:val="24"/>
          <w:lang w:eastAsia="hr-HR"/>
        </w:rPr>
        <w:t>.</w:t>
      </w:r>
    </w:p>
    <w:p w14:paraId="3B262768" w14:textId="77777777" w:rsidR="0059282A" w:rsidRPr="004E188A" w:rsidRDefault="0059282A" w:rsidP="00F82C5B">
      <w:pPr>
        <w:spacing w:after="0" w:line="240" w:lineRule="auto"/>
        <w:jc w:val="both"/>
        <w:rPr>
          <w:rFonts w:cstheme="minorHAnsi"/>
          <w:sz w:val="24"/>
          <w:szCs w:val="24"/>
          <w:lang w:eastAsia="hr-HR"/>
        </w:rPr>
      </w:pPr>
    </w:p>
    <w:p w14:paraId="71E4F7AA" w14:textId="6802FCE5" w:rsidR="00AB0828" w:rsidRPr="004E188A" w:rsidRDefault="00AB0828" w:rsidP="00402F42">
      <w:pPr>
        <w:pStyle w:val="Bezproreda"/>
        <w:jc w:val="center"/>
        <w:rPr>
          <w:rFonts w:cstheme="minorHAnsi"/>
          <w:b/>
          <w:sz w:val="24"/>
          <w:szCs w:val="24"/>
        </w:rPr>
      </w:pPr>
      <w:r w:rsidRPr="004E188A">
        <w:rPr>
          <w:rFonts w:cstheme="minorHAnsi"/>
          <w:b/>
          <w:sz w:val="24"/>
          <w:szCs w:val="24"/>
        </w:rPr>
        <w:t xml:space="preserve">Članak </w:t>
      </w:r>
      <w:r w:rsidR="00920B27" w:rsidRPr="004E188A">
        <w:rPr>
          <w:rFonts w:cstheme="minorHAnsi"/>
          <w:b/>
          <w:sz w:val="24"/>
          <w:szCs w:val="24"/>
        </w:rPr>
        <w:t>5</w:t>
      </w:r>
      <w:r w:rsidRPr="004E188A">
        <w:rPr>
          <w:rFonts w:cstheme="minorHAnsi"/>
          <w:b/>
          <w:sz w:val="24"/>
          <w:szCs w:val="24"/>
        </w:rPr>
        <w:t>.</w:t>
      </w:r>
    </w:p>
    <w:p w14:paraId="77FE2C91" w14:textId="77777777" w:rsidR="00AB0828" w:rsidRPr="004E188A" w:rsidRDefault="00AB0828" w:rsidP="00402F42">
      <w:pPr>
        <w:pStyle w:val="Bezproreda"/>
        <w:jc w:val="both"/>
        <w:rPr>
          <w:rFonts w:cstheme="minorHAnsi"/>
          <w:b/>
          <w:sz w:val="24"/>
          <w:szCs w:val="24"/>
        </w:rPr>
      </w:pPr>
    </w:p>
    <w:p w14:paraId="6D00A199" w14:textId="75D49BA6" w:rsidR="00AB0828" w:rsidRPr="004E188A" w:rsidRDefault="00AB0828" w:rsidP="00402F42">
      <w:pPr>
        <w:pStyle w:val="Bezproreda"/>
        <w:jc w:val="both"/>
        <w:rPr>
          <w:rFonts w:eastAsia="Times New Roman" w:cstheme="minorHAnsi"/>
          <w:sz w:val="24"/>
          <w:szCs w:val="24"/>
          <w:lang w:eastAsia="hr-HR"/>
        </w:rPr>
      </w:pPr>
      <w:r w:rsidRPr="004E188A">
        <w:rPr>
          <w:rFonts w:eastAsia="Times New Roman" w:cstheme="minorHAnsi"/>
          <w:sz w:val="24"/>
          <w:szCs w:val="24"/>
          <w:lang w:eastAsia="hr-HR"/>
        </w:rPr>
        <w:t>Prodavatelj predaje, a Kupac stupa u posjed kupljenih</w:t>
      </w:r>
      <w:r w:rsidRPr="004E188A">
        <w:rPr>
          <w:rFonts w:cstheme="minorHAnsi"/>
          <w:sz w:val="24"/>
          <w:szCs w:val="24"/>
        </w:rPr>
        <w:t xml:space="preserve"> Nekretnina nakon isplate kupoprodajne cijene. </w:t>
      </w:r>
    </w:p>
    <w:p w14:paraId="4C444C37" w14:textId="77777777" w:rsidR="00AB0828" w:rsidRPr="00402F42" w:rsidRDefault="00AB0828" w:rsidP="00402F42">
      <w:pPr>
        <w:pStyle w:val="Bezproreda"/>
        <w:jc w:val="both"/>
        <w:rPr>
          <w:rFonts w:ascii="Calibri" w:eastAsia="Times New Roman" w:hAnsi="Calibri" w:cs="Calibri"/>
          <w:b/>
          <w:sz w:val="24"/>
          <w:szCs w:val="24"/>
          <w:lang w:eastAsia="hr-HR"/>
        </w:rPr>
      </w:pPr>
    </w:p>
    <w:p w14:paraId="732CA787" w14:textId="77777777" w:rsidR="00AB0828" w:rsidRPr="00402F42" w:rsidRDefault="00AB0828" w:rsidP="00402F42">
      <w:pPr>
        <w:pStyle w:val="Bezproreda"/>
        <w:jc w:val="both"/>
        <w:rPr>
          <w:rFonts w:ascii="Calibri" w:eastAsia="Times New Roman" w:hAnsi="Calibri" w:cs="Calibri"/>
          <w:b/>
          <w:strike/>
          <w:sz w:val="24"/>
          <w:szCs w:val="24"/>
          <w:lang w:eastAsia="hr-HR"/>
        </w:rPr>
      </w:pPr>
      <w:r w:rsidRPr="00402F42">
        <w:rPr>
          <w:rFonts w:ascii="Calibri" w:eastAsia="Times New Roman" w:hAnsi="Calibri" w:cs="Calibri"/>
          <w:b/>
          <w:sz w:val="24"/>
          <w:szCs w:val="24"/>
          <w:lang w:eastAsia="hr-HR"/>
        </w:rPr>
        <w:t>Obveze Kupca</w:t>
      </w:r>
    </w:p>
    <w:p w14:paraId="1323E62C" w14:textId="60ED5D6F" w:rsidR="00AB0828" w:rsidRPr="00402F42" w:rsidRDefault="00AB0828" w:rsidP="00402F42">
      <w:pPr>
        <w:pStyle w:val="Bezproreda"/>
        <w:jc w:val="center"/>
        <w:rPr>
          <w:rFonts w:ascii="Calibri" w:eastAsia="Times New Roman" w:hAnsi="Calibri" w:cs="Calibri"/>
          <w:b/>
          <w:sz w:val="24"/>
          <w:szCs w:val="24"/>
          <w:lang w:eastAsia="hr-HR"/>
        </w:rPr>
      </w:pPr>
      <w:r w:rsidRPr="00402F42">
        <w:rPr>
          <w:rFonts w:ascii="Calibri" w:eastAsia="Times New Roman" w:hAnsi="Calibri" w:cs="Calibri"/>
          <w:b/>
          <w:sz w:val="24"/>
          <w:szCs w:val="24"/>
          <w:lang w:eastAsia="hr-HR"/>
        </w:rPr>
        <w:t xml:space="preserve">Članak </w:t>
      </w:r>
      <w:r w:rsidR="00920B27" w:rsidRPr="00402F42">
        <w:rPr>
          <w:rFonts w:ascii="Calibri" w:eastAsia="Times New Roman" w:hAnsi="Calibri" w:cs="Calibri"/>
          <w:b/>
          <w:sz w:val="24"/>
          <w:szCs w:val="24"/>
          <w:lang w:eastAsia="hr-HR"/>
        </w:rPr>
        <w:t>6</w:t>
      </w:r>
      <w:r w:rsidRPr="00402F42">
        <w:rPr>
          <w:rFonts w:ascii="Calibri" w:eastAsia="Times New Roman" w:hAnsi="Calibri" w:cs="Calibri"/>
          <w:b/>
          <w:sz w:val="24"/>
          <w:szCs w:val="24"/>
          <w:lang w:eastAsia="hr-HR"/>
        </w:rPr>
        <w:t>.</w:t>
      </w:r>
    </w:p>
    <w:p w14:paraId="4918B0FE" w14:textId="77777777" w:rsidR="00402F42" w:rsidRPr="00402F42" w:rsidRDefault="00402F42" w:rsidP="00402F42">
      <w:pPr>
        <w:pStyle w:val="Bezproreda"/>
        <w:jc w:val="both"/>
        <w:rPr>
          <w:rFonts w:ascii="Calibri" w:eastAsia="Times New Roman" w:hAnsi="Calibri" w:cs="Calibri"/>
          <w:b/>
          <w:sz w:val="24"/>
          <w:szCs w:val="24"/>
          <w:lang w:eastAsia="hr-HR"/>
        </w:rPr>
      </w:pPr>
    </w:p>
    <w:p w14:paraId="79FFCAFE" w14:textId="052FCEAB" w:rsidR="00881A58" w:rsidRPr="00881A58" w:rsidRDefault="00881A58" w:rsidP="00881A58">
      <w:pPr>
        <w:pStyle w:val="Bezproreda"/>
        <w:jc w:val="both"/>
        <w:rPr>
          <w:rFonts w:eastAsia="Times New Roman" w:cstheme="minorHAnsi"/>
          <w:sz w:val="24"/>
          <w:szCs w:val="24"/>
          <w:lang w:eastAsia="hr-HR"/>
        </w:rPr>
      </w:pPr>
      <w:r w:rsidRPr="00881A58">
        <w:rPr>
          <w:rFonts w:eastAsia="Calibri" w:cstheme="minorHAnsi"/>
          <w:sz w:val="24"/>
          <w:szCs w:val="24"/>
        </w:rPr>
        <w:t xml:space="preserve">(1) </w:t>
      </w:r>
      <w:r w:rsidR="00402F42" w:rsidRPr="00881A58">
        <w:rPr>
          <w:rFonts w:eastAsia="Calibri" w:cstheme="minorHAnsi"/>
          <w:sz w:val="24"/>
          <w:szCs w:val="24"/>
        </w:rPr>
        <w:t xml:space="preserve"> Kupac je </w:t>
      </w:r>
      <w:r w:rsidRPr="00881A58">
        <w:rPr>
          <w:rFonts w:cstheme="minorHAnsi"/>
          <w:sz w:val="24"/>
          <w:szCs w:val="24"/>
          <w:lang w:eastAsia="hr-HR"/>
        </w:rPr>
        <w:t xml:space="preserve">je u roku od pet godina </w:t>
      </w:r>
      <w:r w:rsidRPr="00881A58">
        <w:rPr>
          <w:rFonts w:cstheme="minorHAnsi"/>
          <w:sz w:val="24"/>
          <w:szCs w:val="24"/>
          <w:lang w:eastAsia="en-GB"/>
        </w:rPr>
        <w:t xml:space="preserve">od sklapanja </w:t>
      </w:r>
      <w:r w:rsidRPr="00881A58">
        <w:rPr>
          <w:rFonts w:cstheme="minorHAnsi"/>
          <w:sz w:val="24"/>
          <w:szCs w:val="24"/>
          <w:lang w:eastAsia="en-GB"/>
        </w:rPr>
        <w:t xml:space="preserve">ovog </w:t>
      </w:r>
      <w:r w:rsidRPr="00881A58">
        <w:rPr>
          <w:rFonts w:cstheme="minorHAnsi"/>
          <w:sz w:val="24"/>
          <w:szCs w:val="24"/>
          <w:lang w:eastAsia="en-GB"/>
        </w:rPr>
        <w:t xml:space="preserve">ugovora izgraditi građevinu </w:t>
      </w:r>
      <w:r w:rsidRPr="00881A58">
        <w:rPr>
          <w:rFonts w:cstheme="minorHAnsi"/>
          <w:sz w:val="24"/>
          <w:szCs w:val="24"/>
        </w:rPr>
        <w:t>prodajno servisnog centra s prodajnim prostorom, servisnom radionicom i skladištem</w:t>
      </w:r>
      <w:r w:rsidRPr="00881A58">
        <w:rPr>
          <w:rFonts w:cstheme="minorHAnsi"/>
          <w:sz w:val="24"/>
          <w:szCs w:val="24"/>
        </w:rPr>
        <w:t xml:space="preserve"> </w:t>
      </w:r>
      <w:r w:rsidRPr="00881A58">
        <w:rPr>
          <w:rFonts w:cstheme="minorHAnsi"/>
          <w:sz w:val="24"/>
          <w:szCs w:val="24"/>
          <w:lang w:eastAsia="en-GB"/>
        </w:rPr>
        <w:t>i pribaviti  uporabnu dozvolu za građevinu</w:t>
      </w:r>
      <w:r w:rsidRPr="00881A58">
        <w:rPr>
          <w:rFonts w:cstheme="minorHAnsi"/>
          <w:sz w:val="24"/>
          <w:szCs w:val="24"/>
          <w:lang w:eastAsia="en-GB"/>
        </w:rPr>
        <w:t xml:space="preserve"> u roku od pet godina od sklapanja ovog ugovora.</w:t>
      </w:r>
      <w:r w:rsidRPr="00881A58">
        <w:rPr>
          <w:rFonts w:eastAsia="Times New Roman" w:cstheme="minorHAnsi"/>
          <w:sz w:val="24"/>
          <w:szCs w:val="24"/>
          <w:lang w:eastAsia="hr-HR"/>
        </w:rPr>
        <w:t xml:space="preserve"> </w:t>
      </w:r>
    </w:p>
    <w:p w14:paraId="4CDEA6C9" w14:textId="6A75FD30" w:rsidR="00881A58" w:rsidRDefault="00881A58" w:rsidP="00881A58">
      <w:pPr>
        <w:pStyle w:val="Bezproreda"/>
        <w:jc w:val="both"/>
        <w:rPr>
          <w:rFonts w:eastAsia="Times New Roman" w:cstheme="minorHAnsi"/>
          <w:sz w:val="24"/>
          <w:szCs w:val="24"/>
          <w:lang w:eastAsia="hr-HR"/>
        </w:rPr>
      </w:pPr>
      <w:r w:rsidRPr="00881A58">
        <w:rPr>
          <w:rFonts w:eastAsia="Times New Roman" w:cstheme="minorHAnsi"/>
          <w:sz w:val="24"/>
          <w:szCs w:val="24"/>
          <w:lang w:eastAsia="hr-HR"/>
        </w:rPr>
        <w:t xml:space="preserve">(2) </w:t>
      </w:r>
      <w:r w:rsidRPr="00881A58">
        <w:rPr>
          <w:rFonts w:eastAsia="Times New Roman" w:cstheme="minorHAnsi"/>
          <w:sz w:val="24"/>
          <w:szCs w:val="24"/>
          <w:lang w:eastAsia="hr-HR"/>
        </w:rPr>
        <w:t>Ako kupac ne ispuni</w:t>
      </w:r>
      <w:r w:rsidRPr="00881A58">
        <w:rPr>
          <w:rFonts w:eastAsia="Times New Roman" w:cstheme="minorHAnsi"/>
          <w:sz w:val="24"/>
          <w:szCs w:val="24"/>
          <w:lang w:eastAsia="hr-HR"/>
        </w:rPr>
        <w:t xml:space="preserve"> </w:t>
      </w:r>
      <w:r w:rsidRPr="00881A58">
        <w:rPr>
          <w:rFonts w:eastAsia="Times New Roman" w:cstheme="minorHAnsi"/>
          <w:sz w:val="24"/>
          <w:szCs w:val="24"/>
          <w:lang w:eastAsia="hr-HR"/>
        </w:rPr>
        <w:t>obvezu</w:t>
      </w:r>
      <w:r w:rsidRPr="00881A58">
        <w:rPr>
          <w:rFonts w:eastAsia="Times New Roman" w:cstheme="minorHAnsi"/>
          <w:sz w:val="24"/>
          <w:szCs w:val="24"/>
          <w:lang w:eastAsia="hr-HR"/>
        </w:rPr>
        <w:t xml:space="preserve"> iz </w:t>
      </w:r>
      <w:r>
        <w:rPr>
          <w:rFonts w:eastAsia="Times New Roman" w:cstheme="minorHAnsi"/>
          <w:sz w:val="24"/>
          <w:szCs w:val="24"/>
          <w:lang w:eastAsia="hr-HR"/>
        </w:rPr>
        <w:t xml:space="preserve">stavka (1) </w:t>
      </w:r>
      <w:r w:rsidRPr="00881A58">
        <w:rPr>
          <w:rFonts w:eastAsia="Times New Roman" w:cstheme="minorHAnsi"/>
          <w:sz w:val="24"/>
          <w:szCs w:val="24"/>
          <w:lang w:eastAsia="hr-HR"/>
        </w:rPr>
        <w:t>ovog članka</w:t>
      </w:r>
      <w:r>
        <w:rPr>
          <w:rFonts w:eastAsia="Times New Roman" w:cstheme="minorHAnsi"/>
          <w:sz w:val="24"/>
          <w:szCs w:val="24"/>
          <w:lang w:eastAsia="hr-HR"/>
        </w:rPr>
        <w:t>,</w:t>
      </w:r>
      <w:r w:rsidRPr="00881A58">
        <w:rPr>
          <w:rFonts w:eastAsia="Times New Roman" w:cstheme="minorHAnsi"/>
          <w:sz w:val="24"/>
          <w:szCs w:val="24"/>
          <w:lang w:eastAsia="hr-HR"/>
        </w:rPr>
        <w:t xml:space="preserve"> </w:t>
      </w:r>
      <w:r w:rsidRPr="00881A58">
        <w:rPr>
          <w:rFonts w:eastAsia="Times New Roman" w:cstheme="minorHAnsi"/>
          <w:sz w:val="24"/>
          <w:szCs w:val="24"/>
          <w:lang w:eastAsia="hr-HR"/>
        </w:rPr>
        <w:t xml:space="preserve">prodavatelj ima pravo </w:t>
      </w:r>
      <w:proofErr w:type="spellStart"/>
      <w:r w:rsidRPr="00881A58">
        <w:rPr>
          <w:rFonts w:eastAsia="Times New Roman" w:cstheme="minorHAnsi"/>
          <w:sz w:val="24"/>
          <w:szCs w:val="24"/>
          <w:lang w:eastAsia="hr-HR"/>
        </w:rPr>
        <w:t>nazadkupnje</w:t>
      </w:r>
      <w:proofErr w:type="spellEnd"/>
      <w:r w:rsidRPr="00881A58">
        <w:rPr>
          <w:rFonts w:eastAsia="Times New Roman" w:cstheme="minorHAnsi"/>
          <w:sz w:val="24"/>
          <w:szCs w:val="24"/>
          <w:lang w:eastAsia="hr-HR"/>
        </w:rPr>
        <w:t xml:space="preserve"> zemljišta</w:t>
      </w:r>
      <w:r w:rsidRPr="00881A58">
        <w:rPr>
          <w:rFonts w:eastAsia="Times New Roman" w:cstheme="minorHAnsi"/>
          <w:sz w:val="24"/>
          <w:szCs w:val="24"/>
          <w:lang w:eastAsia="hr-HR"/>
        </w:rPr>
        <w:t xml:space="preserve"> po kupo</w:t>
      </w:r>
      <w:r>
        <w:rPr>
          <w:rFonts w:eastAsia="Times New Roman" w:cstheme="minorHAnsi"/>
          <w:sz w:val="24"/>
          <w:szCs w:val="24"/>
          <w:lang w:eastAsia="hr-HR"/>
        </w:rPr>
        <w:t>pr</w:t>
      </w:r>
      <w:r w:rsidRPr="00881A58">
        <w:rPr>
          <w:rFonts w:eastAsia="Times New Roman" w:cstheme="minorHAnsi"/>
          <w:sz w:val="24"/>
          <w:szCs w:val="24"/>
          <w:lang w:eastAsia="hr-HR"/>
        </w:rPr>
        <w:t>odajnoj cijeni koju je kupac platio</w:t>
      </w:r>
      <w:r>
        <w:rPr>
          <w:rFonts w:eastAsia="Times New Roman" w:cstheme="minorHAnsi"/>
          <w:sz w:val="24"/>
          <w:szCs w:val="24"/>
          <w:lang w:eastAsia="hr-HR"/>
        </w:rPr>
        <w:t xml:space="preserve"> </w:t>
      </w:r>
      <w:r w:rsidRPr="00881A58">
        <w:rPr>
          <w:rFonts w:eastAsia="Times New Roman" w:cstheme="minorHAnsi"/>
          <w:sz w:val="24"/>
          <w:szCs w:val="24"/>
          <w:lang w:eastAsia="hr-HR"/>
        </w:rPr>
        <w:t>prodavatelju</w:t>
      </w:r>
      <w:r>
        <w:rPr>
          <w:rFonts w:eastAsia="Times New Roman" w:cstheme="minorHAnsi"/>
          <w:sz w:val="24"/>
          <w:szCs w:val="24"/>
          <w:lang w:eastAsia="hr-HR"/>
        </w:rPr>
        <w:t>,</w:t>
      </w:r>
      <w:r w:rsidRPr="00881A58">
        <w:rPr>
          <w:rFonts w:eastAsia="Times New Roman" w:cstheme="minorHAnsi"/>
          <w:sz w:val="24"/>
          <w:szCs w:val="24"/>
          <w:lang w:eastAsia="hr-HR"/>
        </w:rPr>
        <w:t xml:space="preserve">  bez kamata</w:t>
      </w:r>
      <w:r>
        <w:rPr>
          <w:rFonts w:eastAsia="Times New Roman" w:cstheme="minorHAnsi"/>
          <w:sz w:val="24"/>
          <w:szCs w:val="24"/>
          <w:lang w:eastAsia="hr-HR"/>
        </w:rPr>
        <w:t xml:space="preserve">, </w:t>
      </w:r>
      <w:r w:rsidRPr="00881A58">
        <w:rPr>
          <w:rFonts w:eastAsia="Times New Roman" w:cstheme="minorHAnsi"/>
          <w:sz w:val="24"/>
          <w:szCs w:val="24"/>
          <w:lang w:eastAsia="hr-HR"/>
        </w:rPr>
        <w:t xml:space="preserve"> i</w:t>
      </w:r>
      <w:r w:rsidRPr="00881A58">
        <w:rPr>
          <w:rFonts w:eastAsia="Times New Roman" w:cstheme="minorHAnsi"/>
          <w:sz w:val="24"/>
          <w:szCs w:val="24"/>
          <w:lang w:eastAsia="hr-HR"/>
        </w:rPr>
        <w:t xml:space="preserve">/ili raskid </w:t>
      </w:r>
      <w:r>
        <w:rPr>
          <w:rFonts w:eastAsia="Times New Roman" w:cstheme="minorHAnsi"/>
          <w:sz w:val="24"/>
          <w:szCs w:val="24"/>
          <w:lang w:eastAsia="hr-HR"/>
        </w:rPr>
        <w:t xml:space="preserve">ovog </w:t>
      </w:r>
      <w:r w:rsidRPr="00881A58">
        <w:rPr>
          <w:rFonts w:eastAsia="Times New Roman" w:cstheme="minorHAnsi"/>
          <w:sz w:val="24"/>
          <w:szCs w:val="24"/>
          <w:lang w:eastAsia="hr-HR"/>
        </w:rPr>
        <w:t>ugovora zbog neispunjenja</w:t>
      </w:r>
      <w:r>
        <w:rPr>
          <w:rFonts w:eastAsia="Times New Roman" w:cstheme="minorHAnsi"/>
          <w:sz w:val="24"/>
          <w:szCs w:val="24"/>
          <w:lang w:eastAsia="hr-HR"/>
        </w:rPr>
        <w:t>.</w:t>
      </w:r>
      <w:r w:rsidRPr="00881A58">
        <w:rPr>
          <w:rFonts w:eastAsia="Times New Roman" w:cstheme="minorHAnsi"/>
          <w:sz w:val="24"/>
          <w:szCs w:val="24"/>
          <w:lang w:eastAsia="hr-HR"/>
        </w:rPr>
        <w:t xml:space="preserve"> </w:t>
      </w:r>
    </w:p>
    <w:p w14:paraId="30113051" w14:textId="77777777" w:rsidR="00C93137" w:rsidRDefault="00C93137" w:rsidP="00881A58">
      <w:pPr>
        <w:pStyle w:val="Bezproreda"/>
        <w:jc w:val="both"/>
        <w:rPr>
          <w:rFonts w:eastAsia="Times New Roman" w:cstheme="minorHAnsi"/>
          <w:sz w:val="24"/>
          <w:szCs w:val="24"/>
          <w:lang w:eastAsia="hr-HR"/>
        </w:rPr>
      </w:pPr>
    </w:p>
    <w:p w14:paraId="66122219" w14:textId="77777777" w:rsidR="00C93137" w:rsidRPr="00881A58" w:rsidRDefault="00C93137" w:rsidP="00881A58">
      <w:pPr>
        <w:pStyle w:val="Bezproreda"/>
        <w:jc w:val="both"/>
        <w:rPr>
          <w:rFonts w:eastAsia="Times New Roman" w:cstheme="minorHAnsi"/>
          <w:sz w:val="24"/>
          <w:szCs w:val="24"/>
          <w:lang w:eastAsia="hr-HR"/>
        </w:rPr>
      </w:pPr>
    </w:p>
    <w:p w14:paraId="534AEC78" w14:textId="14B14C55" w:rsidR="00402F42" w:rsidRDefault="00402F42" w:rsidP="00402F42">
      <w:pPr>
        <w:pStyle w:val="Bezproreda"/>
        <w:jc w:val="both"/>
        <w:rPr>
          <w:rFonts w:ascii="Calibri" w:hAnsi="Calibri" w:cs="Calibri"/>
          <w:sz w:val="24"/>
          <w:szCs w:val="24"/>
        </w:rPr>
      </w:pPr>
    </w:p>
    <w:p w14:paraId="31713000" w14:textId="1870E6C7" w:rsidR="00AB0828" w:rsidRDefault="00881A58" w:rsidP="00F82C5B">
      <w:pPr>
        <w:pStyle w:val="Bezproreda"/>
        <w:jc w:val="both"/>
        <w:rPr>
          <w:rFonts w:ascii="Calibri" w:hAnsi="Calibri" w:cs="Calibri"/>
          <w:sz w:val="24"/>
          <w:szCs w:val="24"/>
          <w:lang w:val="pl-PL"/>
        </w:rPr>
      </w:pPr>
      <w:r>
        <w:rPr>
          <w:rFonts w:ascii="Calibri" w:eastAsia="Calibri" w:hAnsi="Calibri" w:cs="Calibri"/>
          <w:sz w:val="24"/>
          <w:szCs w:val="24"/>
        </w:rPr>
        <w:lastRenderedPageBreak/>
        <w:t xml:space="preserve">(3) </w:t>
      </w:r>
      <w:r w:rsidR="00402F42" w:rsidRPr="00402F42">
        <w:rPr>
          <w:rFonts w:ascii="Calibri" w:hAnsi="Calibri" w:cs="Calibri"/>
          <w:sz w:val="24"/>
          <w:szCs w:val="24"/>
        </w:rPr>
        <w:t xml:space="preserve">Ako prodavatelj raskine ugovor radi neispunjenja kupac je dužan vratiti zemljište Gradu Novska bez prava na bilo kakvu naknadu ili obeštećenje za uložena sredstva. Kupac zadržava pravo sa sobom uzeti materijal i stvari koje je izgradio/ugradio  na zemljištu ako se one mogu odvojiti, a da se time ne uništi građevina odnosno zemljište. </w:t>
      </w:r>
      <w:r w:rsidR="00402F42" w:rsidRPr="00402F42">
        <w:rPr>
          <w:rFonts w:ascii="Calibri" w:hAnsi="Calibri" w:cs="Calibri"/>
          <w:sz w:val="24"/>
          <w:szCs w:val="24"/>
          <w:lang w:val="pl-PL"/>
        </w:rPr>
        <w:t>Grad Novska zadržava pravo na naknadu štete koja mu je postupanjem kupca nastala.</w:t>
      </w:r>
    </w:p>
    <w:p w14:paraId="0C635A03" w14:textId="77777777" w:rsidR="00F82C5B" w:rsidRPr="00F82C5B" w:rsidRDefault="00F82C5B" w:rsidP="00F82C5B">
      <w:pPr>
        <w:pStyle w:val="Bezproreda"/>
        <w:jc w:val="both"/>
        <w:rPr>
          <w:rFonts w:ascii="Calibri" w:hAnsi="Calibri" w:cs="Calibri"/>
          <w:sz w:val="24"/>
          <w:szCs w:val="24"/>
        </w:rPr>
      </w:pPr>
    </w:p>
    <w:p w14:paraId="5E4B4292" w14:textId="77777777" w:rsidR="00AB0828" w:rsidRPr="00281467" w:rsidRDefault="00AB0828" w:rsidP="00AB0828">
      <w:pPr>
        <w:shd w:val="clear" w:color="auto" w:fill="FFFFFF"/>
        <w:suppressAutoHyphens/>
        <w:spacing w:after="0" w:line="240" w:lineRule="auto"/>
        <w:jc w:val="both"/>
        <w:rPr>
          <w:rFonts w:eastAsia="Times New Roman" w:cstheme="minorHAnsi"/>
          <w:b/>
          <w:sz w:val="24"/>
          <w:szCs w:val="24"/>
          <w:lang w:eastAsia="zh-CN"/>
        </w:rPr>
      </w:pPr>
      <w:r w:rsidRPr="00281467">
        <w:rPr>
          <w:rFonts w:eastAsia="Times New Roman" w:cstheme="minorHAnsi"/>
          <w:b/>
          <w:sz w:val="24"/>
          <w:szCs w:val="24"/>
          <w:lang w:eastAsia="zh-CN"/>
        </w:rPr>
        <w:t>Obveze Prodavatelja</w:t>
      </w:r>
    </w:p>
    <w:p w14:paraId="0845BB53" w14:textId="7A00F262" w:rsidR="00AB0828" w:rsidRDefault="00AB0828" w:rsidP="00AB0828">
      <w:pPr>
        <w:spacing w:after="0" w:line="240" w:lineRule="auto"/>
        <w:jc w:val="center"/>
        <w:rPr>
          <w:rFonts w:cstheme="minorHAnsi"/>
          <w:b/>
          <w:sz w:val="24"/>
          <w:szCs w:val="24"/>
        </w:rPr>
      </w:pPr>
      <w:r w:rsidRPr="00281467">
        <w:rPr>
          <w:rFonts w:cstheme="minorHAnsi"/>
          <w:b/>
          <w:sz w:val="24"/>
          <w:szCs w:val="24"/>
        </w:rPr>
        <w:t xml:space="preserve">Članak </w:t>
      </w:r>
      <w:r w:rsidR="005B5F3F">
        <w:rPr>
          <w:rFonts w:cstheme="minorHAnsi"/>
          <w:b/>
          <w:sz w:val="24"/>
          <w:szCs w:val="24"/>
        </w:rPr>
        <w:t>7</w:t>
      </w:r>
      <w:r w:rsidRPr="00281467">
        <w:rPr>
          <w:rFonts w:cstheme="minorHAnsi"/>
          <w:b/>
          <w:sz w:val="24"/>
          <w:szCs w:val="24"/>
        </w:rPr>
        <w:t>.</w:t>
      </w:r>
    </w:p>
    <w:p w14:paraId="76302249" w14:textId="77777777" w:rsidR="00AB0828" w:rsidRPr="00215EF8" w:rsidRDefault="00AB0828" w:rsidP="00AB0828">
      <w:pPr>
        <w:spacing w:after="0" w:line="240" w:lineRule="auto"/>
        <w:jc w:val="center"/>
        <w:rPr>
          <w:rFonts w:cstheme="minorHAnsi"/>
          <w:b/>
          <w:sz w:val="24"/>
          <w:szCs w:val="24"/>
        </w:rPr>
      </w:pPr>
    </w:p>
    <w:p w14:paraId="4BAEBAFE" w14:textId="79880296" w:rsidR="00AB0828" w:rsidRPr="00215EF8" w:rsidRDefault="00AB0828" w:rsidP="00AB0828">
      <w:pPr>
        <w:spacing w:after="0" w:line="240" w:lineRule="auto"/>
        <w:jc w:val="both"/>
        <w:rPr>
          <w:rFonts w:cstheme="minorHAnsi"/>
          <w:sz w:val="24"/>
          <w:szCs w:val="24"/>
        </w:rPr>
      </w:pPr>
      <w:r w:rsidRPr="00215EF8">
        <w:rPr>
          <w:rFonts w:cstheme="minorHAnsi"/>
          <w:sz w:val="24"/>
          <w:szCs w:val="24"/>
        </w:rPr>
        <w:t xml:space="preserve">Prodavatelj se obvezuje </w:t>
      </w:r>
      <w:r w:rsidR="00424D33" w:rsidRPr="00215EF8">
        <w:rPr>
          <w:rFonts w:cstheme="minorHAnsi"/>
          <w:sz w:val="24"/>
          <w:szCs w:val="24"/>
        </w:rPr>
        <w:t xml:space="preserve">kupcu izdati </w:t>
      </w:r>
      <w:proofErr w:type="spellStart"/>
      <w:r w:rsidR="00424D33" w:rsidRPr="00215EF8">
        <w:rPr>
          <w:rFonts w:cstheme="minorHAnsi"/>
          <w:sz w:val="24"/>
          <w:szCs w:val="24"/>
        </w:rPr>
        <w:t>brisovno</w:t>
      </w:r>
      <w:proofErr w:type="spellEnd"/>
      <w:r w:rsidR="00424D33" w:rsidRPr="00215EF8">
        <w:rPr>
          <w:rFonts w:cstheme="minorHAnsi"/>
          <w:sz w:val="24"/>
          <w:szCs w:val="24"/>
        </w:rPr>
        <w:t xml:space="preserve"> očitovanje za brisanje prava </w:t>
      </w:r>
      <w:proofErr w:type="spellStart"/>
      <w:r w:rsidR="00424D33" w:rsidRPr="00215EF8">
        <w:rPr>
          <w:rFonts w:cstheme="minorHAnsi"/>
          <w:sz w:val="24"/>
          <w:szCs w:val="24"/>
        </w:rPr>
        <w:t>nazadkupa</w:t>
      </w:r>
      <w:proofErr w:type="spellEnd"/>
      <w:r w:rsidR="00424D33" w:rsidRPr="00215EF8">
        <w:rPr>
          <w:rFonts w:cstheme="minorHAnsi"/>
          <w:sz w:val="24"/>
          <w:szCs w:val="24"/>
        </w:rPr>
        <w:t xml:space="preserve"> i zabilježbe otuđenja i opterećenja zemljišta upisanog za korist </w:t>
      </w:r>
      <w:r w:rsidR="00215EF8">
        <w:rPr>
          <w:rFonts w:cstheme="minorHAnsi"/>
          <w:sz w:val="24"/>
          <w:szCs w:val="24"/>
        </w:rPr>
        <w:t>p</w:t>
      </w:r>
      <w:r w:rsidR="00424D33" w:rsidRPr="00215EF8">
        <w:rPr>
          <w:rFonts w:cstheme="minorHAnsi"/>
          <w:sz w:val="24"/>
          <w:szCs w:val="24"/>
        </w:rPr>
        <w:t xml:space="preserve">rodavatelja, </w:t>
      </w:r>
      <w:r w:rsidRPr="00215EF8">
        <w:rPr>
          <w:rFonts w:cstheme="minorHAnsi"/>
          <w:sz w:val="24"/>
          <w:szCs w:val="24"/>
        </w:rPr>
        <w:t xml:space="preserve">u roku od </w:t>
      </w:r>
      <w:r w:rsidR="00402F42" w:rsidRPr="00215EF8">
        <w:rPr>
          <w:rFonts w:cstheme="minorHAnsi"/>
          <w:sz w:val="24"/>
          <w:szCs w:val="24"/>
        </w:rPr>
        <w:t xml:space="preserve">osam </w:t>
      </w:r>
      <w:r w:rsidRPr="00215EF8">
        <w:rPr>
          <w:rFonts w:cstheme="minorHAnsi"/>
          <w:sz w:val="24"/>
          <w:szCs w:val="24"/>
        </w:rPr>
        <w:t xml:space="preserve">dana od </w:t>
      </w:r>
      <w:r w:rsidR="00215EF8">
        <w:rPr>
          <w:rFonts w:cstheme="minorHAnsi"/>
          <w:sz w:val="24"/>
          <w:szCs w:val="24"/>
        </w:rPr>
        <w:t>ispunjenja ugovora.</w:t>
      </w:r>
    </w:p>
    <w:p w14:paraId="09488927" w14:textId="77777777" w:rsidR="00AB0828" w:rsidRPr="00281467" w:rsidRDefault="00AB0828" w:rsidP="00AB0828">
      <w:pPr>
        <w:spacing w:after="0" w:line="240" w:lineRule="auto"/>
        <w:jc w:val="both"/>
        <w:rPr>
          <w:rFonts w:cstheme="minorHAnsi"/>
          <w:sz w:val="24"/>
          <w:szCs w:val="24"/>
        </w:rPr>
      </w:pPr>
      <w:r w:rsidRPr="00281467">
        <w:rPr>
          <w:rFonts w:cstheme="minorHAnsi"/>
          <w:sz w:val="24"/>
          <w:szCs w:val="24"/>
        </w:rPr>
        <w:t xml:space="preserve">   </w:t>
      </w:r>
    </w:p>
    <w:p w14:paraId="3EC25FB4" w14:textId="77777777" w:rsidR="00AB0828" w:rsidRPr="00281467" w:rsidRDefault="00AB0828" w:rsidP="00AB0828">
      <w:pPr>
        <w:spacing w:after="0" w:line="240" w:lineRule="auto"/>
        <w:jc w:val="both"/>
        <w:rPr>
          <w:rFonts w:cstheme="minorHAnsi"/>
          <w:b/>
          <w:sz w:val="24"/>
          <w:szCs w:val="24"/>
        </w:rPr>
      </w:pPr>
      <w:r w:rsidRPr="00281467">
        <w:rPr>
          <w:rFonts w:cstheme="minorHAnsi"/>
          <w:b/>
          <w:sz w:val="24"/>
          <w:szCs w:val="24"/>
        </w:rPr>
        <w:t>Tereti i prava trećih osoba</w:t>
      </w:r>
    </w:p>
    <w:p w14:paraId="41DE619E" w14:textId="3196DC08" w:rsidR="00AB0828" w:rsidRDefault="00AB0828" w:rsidP="00AB0828">
      <w:pPr>
        <w:spacing w:after="0" w:line="240" w:lineRule="auto"/>
        <w:jc w:val="center"/>
        <w:rPr>
          <w:rFonts w:cstheme="minorHAnsi"/>
          <w:b/>
          <w:sz w:val="24"/>
          <w:szCs w:val="24"/>
        </w:rPr>
      </w:pPr>
      <w:r w:rsidRPr="00281467">
        <w:rPr>
          <w:rFonts w:cstheme="minorHAnsi"/>
          <w:b/>
          <w:sz w:val="24"/>
          <w:szCs w:val="24"/>
        </w:rPr>
        <w:t xml:space="preserve">Članak </w:t>
      </w:r>
      <w:r w:rsidR="005B5F3F">
        <w:rPr>
          <w:rFonts w:eastAsia="Times New Roman" w:cstheme="minorHAnsi"/>
          <w:b/>
          <w:sz w:val="24"/>
          <w:szCs w:val="24"/>
          <w:lang w:eastAsia="hr-HR"/>
        </w:rPr>
        <w:t>8</w:t>
      </w:r>
      <w:r w:rsidRPr="00281467">
        <w:rPr>
          <w:rFonts w:cstheme="minorHAnsi"/>
          <w:b/>
          <w:sz w:val="24"/>
          <w:szCs w:val="24"/>
        </w:rPr>
        <w:t>.</w:t>
      </w:r>
    </w:p>
    <w:p w14:paraId="0B53D374" w14:textId="77777777" w:rsidR="00AB0828" w:rsidRPr="00ED5635" w:rsidRDefault="00AB0828" w:rsidP="00AB0828">
      <w:pPr>
        <w:spacing w:after="0" w:line="240" w:lineRule="auto"/>
        <w:jc w:val="center"/>
        <w:rPr>
          <w:rFonts w:cstheme="minorHAnsi"/>
          <w:b/>
          <w:strike/>
          <w:sz w:val="24"/>
          <w:szCs w:val="24"/>
        </w:rPr>
      </w:pPr>
    </w:p>
    <w:p w14:paraId="29E3AF95" w14:textId="7FB14BD7" w:rsidR="00AB0828" w:rsidRPr="006170DD" w:rsidRDefault="00AB0828" w:rsidP="006170DD">
      <w:pPr>
        <w:pStyle w:val="Bezproreda"/>
        <w:jc w:val="both"/>
        <w:rPr>
          <w:rFonts w:cstheme="minorHAnsi"/>
          <w:sz w:val="24"/>
          <w:szCs w:val="24"/>
        </w:rPr>
      </w:pPr>
      <w:r w:rsidRPr="006170DD">
        <w:rPr>
          <w:rFonts w:cstheme="minorHAnsi"/>
          <w:sz w:val="24"/>
          <w:szCs w:val="24"/>
        </w:rPr>
        <w:t xml:space="preserve">(1) Prodavatelj jamči </w:t>
      </w:r>
      <w:r w:rsidR="00424D33" w:rsidRPr="006170DD">
        <w:rPr>
          <w:rFonts w:cstheme="minorHAnsi"/>
          <w:sz w:val="24"/>
          <w:szCs w:val="24"/>
        </w:rPr>
        <w:t>k</w:t>
      </w:r>
      <w:r w:rsidRPr="006170DD">
        <w:rPr>
          <w:rFonts w:cstheme="minorHAnsi"/>
          <w:sz w:val="24"/>
          <w:szCs w:val="24"/>
        </w:rPr>
        <w:t xml:space="preserve">upcu da </w:t>
      </w:r>
      <w:r w:rsidR="00424D33" w:rsidRPr="006170DD">
        <w:rPr>
          <w:rFonts w:cstheme="minorHAnsi"/>
          <w:sz w:val="24"/>
          <w:szCs w:val="24"/>
        </w:rPr>
        <w:t>je</w:t>
      </w:r>
      <w:r w:rsidRPr="006170DD">
        <w:rPr>
          <w:rFonts w:cstheme="minorHAnsi"/>
          <w:sz w:val="24"/>
          <w:szCs w:val="24"/>
        </w:rPr>
        <w:t xml:space="preserve"> </w:t>
      </w:r>
      <w:r w:rsidR="00424D33" w:rsidRPr="006170DD">
        <w:rPr>
          <w:rFonts w:cstheme="minorHAnsi"/>
          <w:sz w:val="24"/>
          <w:szCs w:val="24"/>
        </w:rPr>
        <w:t xml:space="preserve">zemljište koje je predmet kupoprodaje, njegovo </w:t>
      </w:r>
      <w:r w:rsidRPr="006170DD">
        <w:rPr>
          <w:rFonts w:cstheme="minorHAnsi"/>
          <w:sz w:val="24"/>
          <w:szCs w:val="24"/>
        </w:rPr>
        <w:t xml:space="preserve">vlasništvo u cijelosti. </w:t>
      </w:r>
    </w:p>
    <w:p w14:paraId="1ED3A193" w14:textId="77777777" w:rsidR="00AB0828" w:rsidRPr="007141C6" w:rsidRDefault="00AB0828" w:rsidP="006170DD">
      <w:pPr>
        <w:pStyle w:val="Bezproreda"/>
        <w:jc w:val="both"/>
        <w:rPr>
          <w:rFonts w:cstheme="minorHAnsi"/>
          <w:sz w:val="24"/>
          <w:szCs w:val="24"/>
        </w:rPr>
      </w:pPr>
    </w:p>
    <w:p w14:paraId="37EA51F4" w14:textId="3AD40303" w:rsidR="00AB0828" w:rsidRPr="007141C6" w:rsidRDefault="00AB0828" w:rsidP="006170DD">
      <w:pPr>
        <w:pStyle w:val="Bezproreda"/>
        <w:jc w:val="both"/>
        <w:rPr>
          <w:rFonts w:cstheme="minorHAnsi"/>
          <w:sz w:val="24"/>
          <w:szCs w:val="24"/>
        </w:rPr>
      </w:pPr>
      <w:r w:rsidRPr="007141C6">
        <w:rPr>
          <w:rFonts w:cstheme="minorHAnsi"/>
          <w:sz w:val="24"/>
          <w:szCs w:val="24"/>
        </w:rPr>
        <w:t xml:space="preserve">(2) </w:t>
      </w:r>
      <w:r w:rsidR="006170DD" w:rsidRPr="007141C6">
        <w:rPr>
          <w:rFonts w:cstheme="minorHAnsi"/>
          <w:sz w:val="24"/>
          <w:szCs w:val="24"/>
        </w:rPr>
        <w:t xml:space="preserve">Na zemljištu je uknjiženo pravo služnosti </w:t>
      </w:r>
      <w:r w:rsidR="00C93137" w:rsidRPr="007141C6">
        <w:rPr>
          <w:rFonts w:cstheme="minorHAnsi"/>
          <w:sz w:val="24"/>
          <w:szCs w:val="24"/>
        </w:rPr>
        <w:t xml:space="preserve"> </w:t>
      </w:r>
      <w:r w:rsidR="007141C6" w:rsidRPr="007141C6">
        <w:rPr>
          <w:rFonts w:cstheme="minorHAnsi"/>
          <w:sz w:val="24"/>
          <w:szCs w:val="24"/>
        </w:rPr>
        <w:t>pristupa, izgradnje i održavanja 10(20) kV kabelskog dalekovoda od TS 35/10 kV "Novska" do TS 10(20)/0,4 kV "</w:t>
      </w:r>
      <w:proofErr w:type="spellStart"/>
      <w:r w:rsidR="007141C6" w:rsidRPr="007141C6">
        <w:rPr>
          <w:rFonts w:cstheme="minorHAnsi"/>
          <w:sz w:val="24"/>
          <w:szCs w:val="24"/>
        </w:rPr>
        <w:t>Bročice</w:t>
      </w:r>
      <w:proofErr w:type="spellEnd"/>
      <w:r w:rsidR="007141C6" w:rsidRPr="007141C6">
        <w:rPr>
          <w:rFonts w:cstheme="minorHAnsi"/>
          <w:sz w:val="24"/>
          <w:szCs w:val="24"/>
        </w:rPr>
        <w:t xml:space="preserve"> 1-Ribička" i 35 kV kabelskog dalekovoda od TS 35/10kV "Novska" do DTS 10(20)/0,4 kV "Novska 40-Industrijska zona jug</w:t>
      </w:r>
      <w:r w:rsidR="007141C6" w:rsidRPr="007141C6">
        <w:rPr>
          <w:rFonts w:cstheme="minorHAnsi"/>
          <w:sz w:val="24"/>
          <w:szCs w:val="24"/>
        </w:rPr>
        <w:t xml:space="preserve">, z </w:t>
      </w:r>
      <w:proofErr w:type="spellStart"/>
      <w:r w:rsidR="007141C6" w:rsidRPr="007141C6">
        <w:rPr>
          <w:rFonts w:cstheme="minorHAnsi"/>
          <w:sz w:val="24"/>
          <w:szCs w:val="24"/>
        </w:rPr>
        <w:t>akorist</w:t>
      </w:r>
      <w:proofErr w:type="spellEnd"/>
      <w:r w:rsidR="007141C6" w:rsidRPr="007141C6">
        <w:rPr>
          <w:rFonts w:cstheme="minorHAnsi"/>
          <w:sz w:val="24"/>
          <w:szCs w:val="24"/>
        </w:rPr>
        <w:t xml:space="preserve"> HEP d.d. Zagreb.</w:t>
      </w:r>
    </w:p>
    <w:p w14:paraId="3356D768" w14:textId="77777777" w:rsidR="00AB0828" w:rsidRPr="00281467" w:rsidRDefault="00AB0828" w:rsidP="00AB0828">
      <w:pPr>
        <w:spacing w:after="0" w:line="240" w:lineRule="auto"/>
        <w:jc w:val="both"/>
        <w:rPr>
          <w:rFonts w:cstheme="minorHAnsi"/>
          <w:b/>
          <w:sz w:val="24"/>
          <w:szCs w:val="24"/>
        </w:rPr>
      </w:pPr>
    </w:p>
    <w:p w14:paraId="25927B7D" w14:textId="77777777" w:rsidR="00AB0828" w:rsidRPr="00281467" w:rsidRDefault="00AB0828" w:rsidP="00AB0828">
      <w:pPr>
        <w:spacing w:after="0" w:line="240" w:lineRule="auto"/>
        <w:jc w:val="both"/>
        <w:rPr>
          <w:rFonts w:cstheme="minorHAnsi"/>
          <w:b/>
          <w:sz w:val="24"/>
          <w:szCs w:val="24"/>
        </w:rPr>
      </w:pPr>
      <w:r w:rsidRPr="00281467">
        <w:rPr>
          <w:rFonts w:cstheme="minorHAnsi"/>
          <w:b/>
          <w:sz w:val="24"/>
          <w:szCs w:val="24"/>
        </w:rPr>
        <w:t>Troškovi</w:t>
      </w:r>
    </w:p>
    <w:p w14:paraId="7F98218E" w14:textId="7FD9D22E" w:rsidR="00AB0828" w:rsidRDefault="00AB0828" w:rsidP="00AB0828">
      <w:pPr>
        <w:spacing w:after="0" w:line="240" w:lineRule="auto"/>
        <w:jc w:val="center"/>
        <w:rPr>
          <w:rFonts w:cstheme="minorHAnsi"/>
          <w:b/>
          <w:sz w:val="24"/>
          <w:szCs w:val="24"/>
        </w:rPr>
      </w:pPr>
      <w:r w:rsidRPr="00281467">
        <w:rPr>
          <w:rFonts w:cstheme="minorHAnsi"/>
          <w:b/>
          <w:sz w:val="24"/>
          <w:szCs w:val="24"/>
        </w:rPr>
        <w:t xml:space="preserve">Članak </w:t>
      </w:r>
      <w:r w:rsidR="005B5F3F">
        <w:rPr>
          <w:rFonts w:eastAsia="Times New Roman" w:cstheme="minorHAnsi"/>
          <w:b/>
          <w:sz w:val="24"/>
          <w:szCs w:val="24"/>
          <w:lang w:eastAsia="hr-HR"/>
        </w:rPr>
        <w:t>9</w:t>
      </w:r>
      <w:r w:rsidRPr="00281467">
        <w:rPr>
          <w:rFonts w:cstheme="minorHAnsi"/>
          <w:b/>
          <w:sz w:val="24"/>
          <w:szCs w:val="24"/>
        </w:rPr>
        <w:t>.</w:t>
      </w:r>
    </w:p>
    <w:p w14:paraId="0A4C38CE" w14:textId="77777777" w:rsidR="00AB0828" w:rsidRPr="00ED5635" w:rsidRDefault="00AB0828" w:rsidP="00AB0828">
      <w:pPr>
        <w:spacing w:after="0" w:line="240" w:lineRule="auto"/>
        <w:jc w:val="center"/>
        <w:rPr>
          <w:rFonts w:cstheme="minorHAnsi"/>
          <w:b/>
          <w:strike/>
          <w:sz w:val="24"/>
          <w:szCs w:val="24"/>
        </w:rPr>
      </w:pPr>
    </w:p>
    <w:p w14:paraId="66302290" w14:textId="74991844" w:rsidR="00C93137" w:rsidRPr="004F3E1D" w:rsidRDefault="00AB0828" w:rsidP="00C93137">
      <w:pPr>
        <w:pStyle w:val="Bezproreda"/>
        <w:jc w:val="both"/>
        <w:rPr>
          <w:rFonts w:cstheme="minorHAnsi"/>
          <w:sz w:val="24"/>
          <w:szCs w:val="24"/>
        </w:rPr>
      </w:pPr>
      <w:r>
        <w:rPr>
          <w:rFonts w:eastAsia="Times New Roman" w:cstheme="minorHAnsi"/>
          <w:sz w:val="24"/>
          <w:szCs w:val="24"/>
          <w:lang w:eastAsia="hr-HR"/>
        </w:rPr>
        <w:t>(1)</w:t>
      </w:r>
      <w:r>
        <w:rPr>
          <w:rFonts w:cstheme="minorHAnsi"/>
          <w:sz w:val="24"/>
          <w:szCs w:val="24"/>
        </w:rPr>
        <w:t xml:space="preserve"> </w:t>
      </w:r>
      <w:r>
        <w:rPr>
          <w:rFonts w:ascii="Calibri" w:hAnsi="Calibri" w:cs="Calibri"/>
          <w:sz w:val="24"/>
          <w:szCs w:val="24"/>
        </w:rPr>
        <w:t>Kupac se obvezuje podmiriti troškove koji su prethodili raspisivanju javnog natječaja za prodaju</w:t>
      </w:r>
      <w:r w:rsidR="00424D33">
        <w:rPr>
          <w:rFonts w:ascii="Calibri" w:hAnsi="Calibri" w:cs="Calibri"/>
          <w:sz w:val="24"/>
          <w:szCs w:val="24"/>
        </w:rPr>
        <w:t xml:space="preserve"> zemljišta</w:t>
      </w:r>
      <w:r>
        <w:rPr>
          <w:rFonts w:ascii="Calibri" w:hAnsi="Calibri" w:cs="Calibri"/>
          <w:sz w:val="24"/>
          <w:szCs w:val="24"/>
        </w:rPr>
        <w:t>:</w:t>
      </w:r>
      <w:r w:rsidR="00C93137" w:rsidRPr="00C93137">
        <w:rPr>
          <w:rFonts w:cstheme="minorHAnsi"/>
          <w:sz w:val="24"/>
          <w:szCs w:val="24"/>
        </w:rPr>
        <w:t xml:space="preserve"> </w:t>
      </w:r>
      <w:r w:rsidR="00C93137">
        <w:rPr>
          <w:rFonts w:cstheme="minorHAnsi"/>
          <w:sz w:val="24"/>
          <w:szCs w:val="24"/>
        </w:rPr>
        <w:t>trošak procjembenog elaborata u</w:t>
      </w:r>
      <w:r w:rsidR="00C93137" w:rsidRPr="004F3E1D">
        <w:rPr>
          <w:rFonts w:cstheme="minorHAnsi"/>
          <w:sz w:val="24"/>
          <w:szCs w:val="24"/>
        </w:rPr>
        <w:t xml:space="preserve"> iznosu od </w:t>
      </w:r>
      <w:r w:rsidR="00C93137">
        <w:rPr>
          <w:rFonts w:ascii="Calibri" w:eastAsia="Times New Roman" w:hAnsi="Calibri" w:cs="Calibri"/>
          <w:lang w:eastAsia="hr-HR"/>
        </w:rPr>
        <w:t>322,50 EUR</w:t>
      </w:r>
      <w:r w:rsidR="00C93137" w:rsidRPr="00C93137">
        <w:rPr>
          <w:rFonts w:ascii="Calibri" w:hAnsi="Calibri" w:cs="Calibri"/>
          <w:sz w:val="24"/>
          <w:szCs w:val="24"/>
        </w:rPr>
        <w:t xml:space="preserve"> </w:t>
      </w:r>
      <w:r w:rsidR="00C93137">
        <w:rPr>
          <w:rFonts w:ascii="Calibri" w:hAnsi="Calibri" w:cs="Calibri"/>
          <w:sz w:val="24"/>
          <w:szCs w:val="24"/>
        </w:rPr>
        <w:t xml:space="preserve">u </w:t>
      </w:r>
      <w:r w:rsidR="00C93137" w:rsidRPr="00EC0C78">
        <w:rPr>
          <w:rFonts w:ascii="Calibri" w:hAnsi="Calibri" w:cs="Calibri"/>
          <w:sz w:val="24"/>
          <w:szCs w:val="24"/>
        </w:rPr>
        <w:t xml:space="preserve">roku od 15 dana od </w:t>
      </w:r>
      <w:r w:rsidR="00C93137">
        <w:rPr>
          <w:rFonts w:ascii="Calibri" w:hAnsi="Calibri" w:cs="Calibri"/>
          <w:sz w:val="24"/>
          <w:szCs w:val="24"/>
        </w:rPr>
        <w:t xml:space="preserve">dana </w:t>
      </w:r>
      <w:r w:rsidR="00C93137" w:rsidRPr="00EC0C78">
        <w:rPr>
          <w:rFonts w:ascii="Calibri" w:hAnsi="Calibri" w:cs="Calibri"/>
          <w:sz w:val="24"/>
          <w:szCs w:val="24"/>
        </w:rPr>
        <w:t xml:space="preserve">sklapanja ovog ugovora na račun prodavatelja IBAN </w:t>
      </w:r>
      <w:r w:rsidR="00C93137">
        <w:rPr>
          <w:rFonts w:ascii="Calibri" w:hAnsi="Calibri" w:cs="Calibri"/>
          <w:sz w:val="24"/>
          <w:szCs w:val="24"/>
        </w:rPr>
        <w:t xml:space="preserve">HR 402340009-1829300005 </w:t>
      </w:r>
      <w:r w:rsidR="00C93137" w:rsidRPr="00EC0C78">
        <w:rPr>
          <w:rFonts w:ascii="Calibri" w:hAnsi="Calibri" w:cs="Calibri"/>
          <w:sz w:val="24"/>
          <w:szCs w:val="24"/>
        </w:rPr>
        <w:t xml:space="preserve">poziv na </w:t>
      </w:r>
      <w:r w:rsidR="00C93137">
        <w:rPr>
          <w:rFonts w:ascii="Calibri" w:hAnsi="Calibri" w:cs="Calibri"/>
          <w:sz w:val="24"/>
          <w:szCs w:val="24"/>
        </w:rPr>
        <w:t>broj HR 68, 7889-OIB kupca.</w:t>
      </w:r>
    </w:p>
    <w:p w14:paraId="133662D8" w14:textId="77777777" w:rsidR="00AB0828" w:rsidRDefault="00AB0828" w:rsidP="00AB0828">
      <w:pPr>
        <w:spacing w:after="0" w:line="240" w:lineRule="auto"/>
        <w:jc w:val="both"/>
        <w:rPr>
          <w:rFonts w:cstheme="minorHAnsi"/>
          <w:sz w:val="24"/>
          <w:szCs w:val="24"/>
        </w:rPr>
      </w:pPr>
    </w:p>
    <w:p w14:paraId="334684BC" w14:textId="24A54BEF" w:rsidR="00AB0828" w:rsidRDefault="00AB0828" w:rsidP="00AB0828">
      <w:pPr>
        <w:spacing w:after="0" w:line="240" w:lineRule="auto"/>
        <w:jc w:val="both"/>
        <w:rPr>
          <w:rFonts w:cstheme="minorHAnsi"/>
          <w:sz w:val="24"/>
          <w:szCs w:val="24"/>
        </w:rPr>
      </w:pPr>
      <w:r>
        <w:rPr>
          <w:rFonts w:cstheme="minorHAnsi"/>
          <w:sz w:val="24"/>
          <w:szCs w:val="24"/>
        </w:rPr>
        <w:t>(2)</w:t>
      </w:r>
      <w:r w:rsidRPr="00281467">
        <w:rPr>
          <w:rFonts w:cstheme="minorHAnsi"/>
          <w:sz w:val="24"/>
          <w:szCs w:val="24"/>
        </w:rPr>
        <w:t xml:space="preserve"> </w:t>
      </w:r>
      <w:r w:rsidRPr="00281467">
        <w:rPr>
          <w:rFonts w:eastAsia="Times New Roman" w:cstheme="minorHAnsi"/>
          <w:sz w:val="24"/>
          <w:szCs w:val="24"/>
          <w:lang w:eastAsia="hr-HR"/>
        </w:rPr>
        <w:t>Troškove</w:t>
      </w:r>
      <w:r w:rsidRPr="00281467">
        <w:rPr>
          <w:rFonts w:cstheme="minorHAnsi"/>
          <w:sz w:val="24"/>
          <w:szCs w:val="24"/>
        </w:rPr>
        <w:t xml:space="preserve"> vezane uz sklapanje ovog ugovora i prijenosa vlasništva na </w:t>
      </w:r>
      <w:r w:rsidR="00424D33">
        <w:rPr>
          <w:rFonts w:cstheme="minorHAnsi"/>
          <w:sz w:val="24"/>
          <w:szCs w:val="24"/>
        </w:rPr>
        <w:t xml:space="preserve">zemljištu </w:t>
      </w:r>
      <w:r w:rsidRPr="00281467">
        <w:rPr>
          <w:rFonts w:cstheme="minorHAnsi"/>
          <w:sz w:val="24"/>
          <w:szCs w:val="24"/>
        </w:rPr>
        <w:t>snosi Kupac.</w:t>
      </w:r>
    </w:p>
    <w:p w14:paraId="456067DC" w14:textId="77777777" w:rsidR="00382F8F" w:rsidRDefault="00382F8F" w:rsidP="00AB0828">
      <w:pPr>
        <w:spacing w:after="0" w:line="240" w:lineRule="auto"/>
        <w:jc w:val="both"/>
        <w:rPr>
          <w:rFonts w:cstheme="minorHAnsi"/>
          <w:b/>
          <w:sz w:val="24"/>
          <w:szCs w:val="24"/>
        </w:rPr>
      </w:pPr>
    </w:p>
    <w:p w14:paraId="5CEB6B2E" w14:textId="7684C0DC" w:rsidR="00AB0828" w:rsidRPr="00281467" w:rsidRDefault="00AB0828" w:rsidP="00AB0828">
      <w:pPr>
        <w:spacing w:after="0" w:line="240" w:lineRule="auto"/>
        <w:jc w:val="both"/>
        <w:rPr>
          <w:rFonts w:cstheme="minorHAnsi"/>
          <w:b/>
          <w:sz w:val="24"/>
          <w:szCs w:val="24"/>
        </w:rPr>
      </w:pPr>
      <w:r w:rsidRPr="00281467">
        <w:rPr>
          <w:rFonts w:cstheme="minorHAnsi"/>
          <w:b/>
          <w:sz w:val="24"/>
          <w:szCs w:val="24"/>
        </w:rPr>
        <w:t>Završne odredbe</w:t>
      </w:r>
    </w:p>
    <w:p w14:paraId="4E7BA8CA" w14:textId="4784FF68" w:rsidR="00AB0828" w:rsidRDefault="00AB0828" w:rsidP="00AB0828">
      <w:pPr>
        <w:spacing w:after="0" w:line="240" w:lineRule="auto"/>
        <w:jc w:val="center"/>
        <w:rPr>
          <w:rFonts w:eastAsia="Times New Roman" w:cstheme="minorHAnsi"/>
          <w:b/>
          <w:sz w:val="24"/>
          <w:szCs w:val="24"/>
          <w:lang w:eastAsia="hr-HR"/>
        </w:rPr>
      </w:pPr>
      <w:r w:rsidRPr="00281467">
        <w:rPr>
          <w:rFonts w:eastAsia="Times New Roman" w:cstheme="minorHAnsi"/>
          <w:b/>
          <w:sz w:val="24"/>
          <w:szCs w:val="24"/>
          <w:lang w:eastAsia="hr-HR"/>
        </w:rPr>
        <w:t>Članak 1</w:t>
      </w:r>
      <w:r w:rsidR="005B5F3F">
        <w:rPr>
          <w:rFonts w:eastAsia="Times New Roman" w:cstheme="minorHAnsi"/>
          <w:b/>
          <w:sz w:val="24"/>
          <w:szCs w:val="24"/>
          <w:lang w:eastAsia="hr-HR"/>
        </w:rPr>
        <w:t>0</w:t>
      </w:r>
      <w:r w:rsidRPr="00281467">
        <w:rPr>
          <w:rFonts w:eastAsia="Times New Roman" w:cstheme="minorHAnsi"/>
          <w:b/>
          <w:sz w:val="24"/>
          <w:szCs w:val="24"/>
          <w:lang w:eastAsia="hr-HR"/>
        </w:rPr>
        <w:t>.</w:t>
      </w:r>
    </w:p>
    <w:p w14:paraId="7907287E" w14:textId="77777777" w:rsidR="00AB0828" w:rsidRPr="00281467" w:rsidRDefault="00AB0828" w:rsidP="00AB0828">
      <w:pPr>
        <w:spacing w:after="0" w:line="240" w:lineRule="auto"/>
        <w:jc w:val="center"/>
        <w:rPr>
          <w:rFonts w:eastAsia="Times New Roman" w:cstheme="minorHAnsi"/>
          <w:b/>
          <w:sz w:val="24"/>
          <w:szCs w:val="24"/>
          <w:lang w:eastAsia="hr-HR"/>
        </w:rPr>
      </w:pPr>
    </w:p>
    <w:p w14:paraId="403C4AAA" w14:textId="77777777" w:rsidR="00F343BE" w:rsidRDefault="00AB0828" w:rsidP="00AB0828">
      <w:pPr>
        <w:spacing w:after="0" w:line="240" w:lineRule="auto"/>
        <w:jc w:val="both"/>
        <w:rPr>
          <w:rFonts w:cstheme="minorHAnsi"/>
          <w:sz w:val="24"/>
          <w:szCs w:val="24"/>
        </w:rPr>
      </w:pPr>
      <w:r w:rsidRPr="00281467">
        <w:rPr>
          <w:rFonts w:cstheme="minorHAnsi"/>
          <w:sz w:val="24"/>
          <w:szCs w:val="24"/>
        </w:rPr>
        <w:t>Nakon što su pročitale Ugovor, stranke potvrđuju da razumiju prava i obveze koje iz ugovora proizlaze</w:t>
      </w:r>
      <w:r>
        <w:rPr>
          <w:rFonts w:cstheme="minorHAnsi"/>
          <w:sz w:val="24"/>
          <w:szCs w:val="24"/>
        </w:rPr>
        <w:t>,</w:t>
      </w:r>
      <w:r w:rsidRPr="00281467">
        <w:rPr>
          <w:rFonts w:cstheme="minorHAnsi"/>
          <w:sz w:val="24"/>
          <w:szCs w:val="24"/>
        </w:rPr>
        <w:t xml:space="preserve"> te ga u znak prihvata vlastoručno potpisuju.</w:t>
      </w:r>
      <w:r>
        <w:rPr>
          <w:rFonts w:cstheme="minorHAnsi"/>
          <w:sz w:val="24"/>
          <w:szCs w:val="24"/>
        </w:rPr>
        <w:t xml:space="preserve"> </w:t>
      </w:r>
    </w:p>
    <w:p w14:paraId="526AE875" w14:textId="77777777" w:rsidR="00F343BE" w:rsidRDefault="00F343BE" w:rsidP="00AB0828">
      <w:pPr>
        <w:spacing w:after="0" w:line="240" w:lineRule="auto"/>
        <w:jc w:val="both"/>
        <w:rPr>
          <w:rFonts w:cstheme="minorHAnsi"/>
          <w:sz w:val="24"/>
          <w:szCs w:val="24"/>
        </w:rPr>
      </w:pPr>
    </w:p>
    <w:p w14:paraId="22A9652F" w14:textId="0DBD0670" w:rsidR="00AB0828" w:rsidRDefault="00AB0828" w:rsidP="00AB0828">
      <w:pPr>
        <w:spacing w:after="0" w:line="240" w:lineRule="auto"/>
        <w:jc w:val="both"/>
        <w:rPr>
          <w:rFonts w:eastAsia="Times New Roman" w:cstheme="minorHAnsi"/>
          <w:sz w:val="24"/>
          <w:szCs w:val="24"/>
          <w:lang w:eastAsia="hr-HR"/>
        </w:rPr>
      </w:pPr>
      <w:r w:rsidRPr="00281467">
        <w:rPr>
          <w:rFonts w:eastAsia="Times New Roman" w:cstheme="minorHAnsi"/>
          <w:sz w:val="24"/>
          <w:szCs w:val="24"/>
          <w:lang w:eastAsia="hr-HR"/>
        </w:rPr>
        <w:t xml:space="preserve">Ovaj </w:t>
      </w:r>
      <w:r w:rsidR="00F343BE">
        <w:rPr>
          <w:rFonts w:eastAsia="Times New Roman" w:cstheme="minorHAnsi"/>
          <w:sz w:val="24"/>
          <w:szCs w:val="24"/>
          <w:lang w:eastAsia="hr-HR"/>
        </w:rPr>
        <w:t>u</w:t>
      </w:r>
      <w:r w:rsidRPr="00281467">
        <w:rPr>
          <w:rFonts w:eastAsia="Times New Roman" w:cstheme="minorHAnsi"/>
          <w:sz w:val="24"/>
          <w:szCs w:val="24"/>
          <w:lang w:eastAsia="hr-HR"/>
        </w:rPr>
        <w:t xml:space="preserve">govor stupa na snagu danom ovjere potpisa obiju </w:t>
      </w:r>
      <w:r w:rsidR="00F343BE">
        <w:rPr>
          <w:rFonts w:eastAsia="Times New Roman" w:cstheme="minorHAnsi"/>
          <w:sz w:val="24"/>
          <w:szCs w:val="24"/>
          <w:lang w:eastAsia="hr-HR"/>
        </w:rPr>
        <w:t>u</w:t>
      </w:r>
      <w:r>
        <w:rPr>
          <w:rFonts w:eastAsia="Times New Roman" w:cstheme="minorHAnsi"/>
          <w:sz w:val="24"/>
          <w:szCs w:val="24"/>
          <w:lang w:eastAsia="hr-HR"/>
        </w:rPr>
        <w:t>govornih strana.</w:t>
      </w:r>
    </w:p>
    <w:p w14:paraId="4B7861AF" w14:textId="77777777" w:rsidR="005B5F3F" w:rsidRPr="00281467" w:rsidRDefault="005B5F3F" w:rsidP="00AB0828">
      <w:pPr>
        <w:spacing w:after="0" w:line="240" w:lineRule="auto"/>
        <w:jc w:val="both"/>
        <w:rPr>
          <w:rFonts w:cstheme="minorHAnsi"/>
          <w:sz w:val="24"/>
          <w:szCs w:val="24"/>
        </w:rPr>
      </w:pPr>
    </w:p>
    <w:p w14:paraId="579B75D8" w14:textId="45A09FE9" w:rsidR="00AB0828" w:rsidRDefault="00AB0828" w:rsidP="00AB0828">
      <w:pPr>
        <w:spacing w:after="0" w:line="240" w:lineRule="auto"/>
        <w:jc w:val="center"/>
        <w:rPr>
          <w:rFonts w:eastAsia="Times New Roman" w:cstheme="minorHAnsi"/>
          <w:b/>
          <w:sz w:val="24"/>
          <w:szCs w:val="24"/>
          <w:lang w:eastAsia="hr-HR"/>
        </w:rPr>
      </w:pPr>
      <w:r w:rsidRPr="00281467">
        <w:rPr>
          <w:rFonts w:cstheme="minorHAnsi"/>
          <w:b/>
          <w:sz w:val="24"/>
          <w:szCs w:val="24"/>
        </w:rPr>
        <w:t xml:space="preserve">Članak </w:t>
      </w:r>
      <w:r w:rsidRPr="00281467">
        <w:rPr>
          <w:rFonts w:eastAsia="Times New Roman" w:cstheme="minorHAnsi"/>
          <w:b/>
          <w:sz w:val="24"/>
          <w:szCs w:val="24"/>
          <w:lang w:eastAsia="hr-HR"/>
        </w:rPr>
        <w:t>1</w:t>
      </w:r>
      <w:r w:rsidR="005B5F3F">
        <w:rPr>
          <w:rFonts w:eastAsia="Times New Roman" w:cstheme="minorHAnsi"/>
          <w:b/>
          <w:sz w:val="24"/>
          <w:szCs w:val="24"/>
          <w:lang w:eastAsia="hr-HR"/>
        </w:rPr>
        <w:t>1</w:t>
      </w:r>
      <w:r w:rsidRPr="00281467">
        <w:rPr>
          <w:rFonts w:eastAsia="Times New Roman" w:cstheme="minorHAnsi"/>
          <w:b/>
          <w:sz w:val="24"/>
          <w:szCs w:val="24"/>
          <w:lang w:eastAsia="hr-HR"/>
        </w:rPr>
        <w:t>.</w:t>
      </w:r>
    </w:p>
    <w:p w14:paraId="0203D702" w14:textId="77777777" w:rsidR="00AB0828" w:rsidRPr="00281467" w:rsidRDefault="00AB0828" w:rsidP="00F343BE">
      <w:pPr>
        <w:spacing w:after="0" w:line="240" w:lineRule="auto"/>
        <w:rPr>
          <w:rFonts w:eastAsia="Times New Roman" w:cstheme="minorHAnsi"/>
          <w:b/>
          <w:sz w:val="24"/>
          <w:szCs w:val="24"/>
          <w:lang w:eastAsia="hr-HR"/>
        </w:rPr>
      </w:pPr>
    </w:p>
    <w:p w14:paraId="685C1522" w14:textId="0657400D" w:rsidR="00AB0828" w:rsidRPr="00281467" w:rsidRDefault="00AB0828" w:rsidP="00AB0828">
      <w:pPr>
        <w:jc w:val="both"/>
        <w:rPr>
          <w:rFonts w:eastAsia="Times New Roman" w:cstheme="minorHAnsi"/>
          <w:sz w:val="24"/>
          <w:szCs w:val="24"/>
          <w:lang w:eastAsia="hr-HR"/>
        </w:rPr>
      </w:pPr>
      <w:r w:rsidRPr="00281467">
        <w:rPr>
          <w:rFonts w:eastAsia="Times New Roman" w:cstheme="minorHAnsi"/>
          <w:sz w:val="24"/>
          <w:szCs w:val="24"/>
          <w:lang w:eastAsia="hr-HR"/>
        </w:rPr>
        <w:t xml:space="preserve">(1) Ovaj Ugovor sklapa se u dva primjerka od kojih se jedan ovjerava kao izvornik za potrebe </w:t>
      </w:r>
      <w:r w:rsidR="00F343BE">
        <w:rPr>
          <w:rFonts w:eastAsia="Times New Roman" w:cstheme="minorHAnsi"/>
          <w:sz w:val="24"/>
          <w:szCs w:val="24"/>
          <w:lang w:eastAsia="hr-HR"/>
        </w:rPr>
        <w:t>k</w:t>
      </w:r>
      <w:r w:rsidRPr="00281467">
        <w:rPr>
          <w:rFonts w:eastAsia="Times New Roman" w:cstheme="minorHAnsi"/>
          <w:sz w:val="24"/>
          <w:szCs w:val="24"/>
          <w:lang w:eastAsia="hr-HR"/>
        </w:rPr>
        <w:t xml:space="preserve">upca, a drugi zadržava javni bilježnik.  </w:t>
      </w:r>
    </w:p>
    <w:p w14:paraId="4203CAE8" w14:textId="55BE4FDB" w:rsidR="001417A9" w:rsidRPr="001417A9" w:rsidRDefault="00AB0828" w:rsidP="00A6314F">
      <w:pPr>
        <w:jc w:val="both"/>
        <w:rPr>
          <w:rFonts w:eastAsia="Times New Roman" w:cstheme="minorHAnsi"/>
          <w:sz w:val="24"/>
          <w:szCs w:val="24"/>
          <w:lang w:eastAsia="hr-HR"/>
        </w:rPr>
      </w:pPr>
      <w:r w:rsidRPr="00281467">
        <w:rPr>
          <w:rFonts w:eastAsia="Times New Roman" w:cstheme="minorHAnsi"/>
          <w:sz w:val="24"/>
          <w:szCs w:val="24"/>
          <w:lang w:eastAsia="hr-HR"/>
        </w:rPr>
        <w:lastRenderedPageBreak/>
        <w:t xml:space="preserve">(2) Za potrebe </w:t>
      </w:r>
      <w:r w:rsidR="00F343BE">
        <w:rPr>
          <w:rFonts w:eastAsia="Times New Roman" w:cstheme="minorHAnsi"/>
          <w:sz w:val="24"/>
          <w:szCs w:val="24"/>
          <w:lang w:eastAsia="hr-HR"/>
        </w:rPr>
        <w:t>p</w:t>
      </w:r>
      <w:r w:rsidRPr="00281467">
        <w:rPr>
          <w:rFonts w:eastAsia="Times New Roman" w:cstheme="minorHAnsi"/>
          <w:sz w:val="24"/>
          <w:szCs w:val="24"/>
          <w:lang w:eastAsia="hr-HR"/>
        </w:rPr>
        <w:t xml:space="preserve">rodavatelja ovjerava se </w:t>
      </w:r>
      <w:r w:rsidR="00F343BE">
        <w:rPr>
          <w:rFonts w:eastAsia="Times New Roman" w:cstheme="minorHAnsi"/>
          <w:sz w:val="24"/>
          <w:szCs w:val="24"/>
          <w:lang w:eastAsia="hr-HR"/>
        </w:rPr>
        <w:t xml:space="preserve">jedna preslika </w:t>
      </w:r>
      <w:r w:rsidRPr="00281467">
        <w:rPr>
          <w:rFonts w:eastAsia="Times New Roman" w:cstheme="minorHAnsi"/>
          <w:sz w:val="24"/>
          <w:szCs w:val="24"/>
          <w:lang w:eastAsia="hr-HR"/>
        </w:rPr>
        <w:t xml:space="preserve">izvornika. </w:t>
      </w:r>
    </w:p>
    <w:p w14:paraId="5A8BAA50" w14:textId="70DB1B0F" w:rsidR="008F2359" w:rsidRPr="001417A9" w:rsidRDefault="00D676B9" w:rsidP="005544F5">
      <w:pPr>
        <w:pStyle w:val="Bezproreda"/>
        <w:rPr>
          <w:rFonts w:cstheme="minorHAnsi"/>
          <w:sz w:val="24"/>
          <w:szCs w:val="24"/>
        </w:rPr>
      </w:pPr>
      <w:r w:rsidRPr="001417A9">
        <w:rPr>
          <w:rFonts w:cstheme="minorHAnsi"/>
          <w:sz w:val="24"/>
          <w:szCs w:val="24"/>
        </w:rPr>
        <w:t>KLASA:</w:t>
      </w:r>
      <w:r w:rsidR="004A0DF5" w:rsidRPr="001417A9">
        <w:rPr>
          <w:rFonts w:cstheme="minorHAnsi"/>
          <w:sz w:val="24"/>
          <w:szCs w:val="24"/>
        </w:rPr>
        <w:t xml:space="preserve"> </w:t>
      </w:r>
      <w:r w:rsidR="00554DF4" w:rsidRPr="001417A9">
        <w:rPr>
          <w:rFonts w:cstheme="minorHAnsi"/>
          <w:sz w:val="24"/>
          <w:szCs w:val="24"/>
        </w:rPr>
        <w:t>944-03/2</w:t>
      </w:r>
      <w:r w:rsidR="001417A9" w:rsidRPr="001417A9">
        <w:rPr>
          <w:rFonts w:cstheme="minorHAnsi"/>
          <w:sz w:val="24"/>
          <w:szCs w:val="24"/>
        </w:rPr>
        <w:t>6</w:t>
      </w:r>
      <w:r w:rsidR="00554DF4" w:rsidRPr="001417A9">
        <w:rPr>
          <w:rFonts w:cstheme="minorHAnsi"/>
          <w:sz w:val="24"/>
          <w:szCs w:val="24"/>
        </w:rPr>
        <w:t>-01/</w:t>
      </w:r>
      <w:r w:rsidR="005B3AC7">
        <w:rPr>
          <w:rFonts w:cstheme="minorHAnsi"/>
          <w:sz w:val="24"/>
          <w:szCs w:val="24"/>
        </w:rPr>
        <w:t>3</w:t>
      </w:r>
      <w:r w:rsidRPr="001417A9">
        <w:rPr>
          <w:rFonts w:cstheme="minorHAnsi"/>
          <w:sz w:val="24"/>
          <w:szCs w:val="24"/>
        </w:rPr>
        <w:br/>
        <w:t>URBROJ:</w:t>
      </w:r>
      <w:r w:rsidR="004A0DF5" w:rsidRPr="001417A9">
        <w:rPr>
          <w:rFonts w:cstheme="minorHAnsi"/>
          <w:sz w:val="24"/>
          <w:szCs w:val="24"/>
        </w:rPr>
        <w:t xml:space="preserve"> 2176-4-02-2</w:t>
      </w:r>
      <w:r w:rsidR="001417A9" w:rsidRPr="001417A9">
        <w:rPr>
          <w:rFonts w:cstheme="minorHAnsi"/>
          <w:sz w:val="24"/>
          <w:szCs w:val="24"/>
        </w:rPr>
        <w:t>6-</w:t>
      </w:r>
      <w:r w:rsidR="00881A58">
        <w:rPr>
          <w:rFonts w:cstheme="minorHAnsi"/>
          <w:sz w:val="24"/>
          <w:szCs w:val="24"/>
        </w:rPr>
        <w:t>6</w:t>
      </w:r>
    </w:p>
    <w:p w14:paraId="3B119FF2" w14:textId="228B8F37" w:rsidR="00EE6166" w:rsidRDefault="00D676B9" w:rsidP="005544F5">
      <w:pPr>
        <w:pStyle w:val="Bezproreda"/>
        <w:rPr>
          <w:rFonts w:cstheme="minorHAnsi"/>
          <w:sz w:val="24"/>
          <w:szCs w:val="24"/>
        </w:rPr>
      </w:pPr>
      <w:r w:rsidRPr="001417A9">
        <w:rPr>
          <w:rFonts w:cstheme="minorHAnsi"/>
          <w:sz w:val="24"/>
          <w:szCs w:val="24"/>
        </w:rPr>
        <w:t xml:space="preserve">Novska, </w:t>
      </w:r>
      <w:r w:rsidR="005B3AC7">
        <w:rPr>
          <w:rFonts w:cstheme="minorHAnsi"/>
          <w:sz w:val="24"/>
          <w:szCs w:val="24"/>
        </w:rPr>
        <w:t>---------------------</w:t>
      </w:r>
    </w:p>
    <w:p w14:paraId="02A9BA36" w14:textId="77777777" w:rsidR="00382F8F" w:rsidRDefault="00382F8F" w:rsidP="005544F5">
      <w:pPr>
        <w:pStyle w:val="Bezproreda"/>
        <w:rPr>
          <w:rFonts w:cstheme="minorHAnsi"/>
          <w:sz w:val="24"/>
          <w:szCs w:val="24"/>
        </w:rPr>
      </w:pPr>
    </w:p>
    <w:p w14:paraId="30ABF20B" w14:textId="77777777" w:rsidR="00382F8F" w:rsidRPr="001417A9" w:rsidRDefault="00382F8F" w:rsidP="005544F5">
      <w:pPr>
        <w:pStyle w:val="Bezproreda"/>
        <w:rPr>
          <w:rFonts w:cstheme="minorHAnsi"/>
          <w:sz w:val="24"/>
          <w:szCs w:val="24"/>
        </w:rPr>
      </w:pPr>
    </w:p>
    <w:p w14:paraId="2E31DB6F" w14:textId="77777777" w:rsidR="00FB56C9" w:rsidRPr="001417A9" w:rsidRDefault="00FB56C9" w:rsidP="00FB56C9">
      <w:pPr>
        <w:spacing w:after="0" w:line="240" w:lineRule="auto"/>
        <w:ind w:right="-142"/>
        <w:jc w:val="both"/>
        <w:rPr>
          <w:rFonts w:cstheme="minorHAnsi"/>
          <w:sz w:val="24"/>
          <w:szCs w:val="24"/>
        </w:rPr>
      </w:pPr>
    </w:p>
    <w:p w14:paraId="49BC06F8" w14:textId="7CA634B8" w:rsidR="0059577A" w:rsidRPr="001417A9" w:rsidRDefault="0059577A" w:rsidP="00DC28FC">
      <w:pPr>
        <w:spacing w:after="0" w:line="240" w:lineRule="auto"/>
        <w:jc w:val="both"/>
        <w:rPr>
          <w:rFonts w:cstheme="minorHAnsi"/>
          <w:b/>
          <w:sz w:val="24"/>
          <w:szCs w:val="24"/>
        </w:rPr>
      </w:pPr>
      <w:r w:rsidRPr="001417A9">
        <w:rPr>
          <w:rFonts w:cstheme="minorHAnsi"/>
          <w:b/>
          <w:sz w:val="24"/>
          <w:szCs w:val="24"/>
        </w:rPr>
        <w:t xml:space="preserve">   </w:t>
      </w:r>
      <w:r w:rsidR="002B0F5D" w:rsidRPr="001417A9">
        <w:rPr>
          <w:rFonts w:cstheme="minorHAnsi"/>
          <w:b/>
          <w:sz w:val="24"/>
          <w:szCs w:val="24"/>
        </w:rPr>
        <w:t xml:space="preserve">      </w:t>
      </w:r>
      <w:r w:rsidR="00A6314F" w:rsidRPr="001417A9">
        <w:rPr>
          <w:rFonts w:cstheme="minorHAnsi"/>
          <w:b/>
          <w:sz w:val="24"/>
          <w:szCs w:val="24"/>
        </w:rPr>
        <w:t xml:space="preserve">     </w:t>
      </w:r>
      <w:r w:rsidR="007B4AA8" w:rsidRPr="001417A9">
        <w:rPr>
          <w:rFonts w:cstheme="minorHAnsi"/>
          <w:b/>
          <w:sz w:val="24"/>
          <w:szCs w:val="24"/>
        </w:rPr>
        <w:t>PRODAVATELJ</w:t>
      </w:r>
      <w:r w:rsidR="007B4AA8" w:rsidRPr="001417A9">
        <w:rPr>
          <w:rFonts w:cstheme="minorHAnsi"/>
          <w:b/>
          <w:sz w:val="24"/>
          <w:szCs w:val="24"/>
        </w:rPr>
        <w:tab/>
      </w:r>
      <w:r w:rsidR="007B4AA8" w:rsidRPr="001417A9">
        <w:rPr>
          <w:rFonts w:cstheme="minorHAnsi"/>
          <w:b/>
          <w:sz w:val="24"/>
          <w:szCs w:val="24"/>
        </w:rPr>
        <w:tab/>
      </w:r>
      <w:r w:rsidR="007B4AA8" w:rsidRPr="001417A9">
        <w:rPr>
          <w:rFonts w:cstheme="minorHAnsi"/>
          <w:b/>
          <w:sz w:val="24"/>
          <w:szCs w:val="24"/>
        </w:rPr>
        <w:tab/>
      </w:r>
      <w:r w:rsidR="007B4AA8" w:rsidRPr="001417A9">
        <w:rPr>
          <w:rFonts w:cstheme="minorHAnsi"/>
          <w:b/>
          <w:sz w:val="24"/>
          <w:szCs w:val="24"/>
        </w:rPr>
        <w:tab/>
      </w:r>
      <w:r w:rsidR="007B4AA8" w:rsidRPr="001417A9">
        <w:rPr>
          <w:rFonts w:cstheme="minorHAnsi"/>
          <w:b/>
          <w:sz w:val="24"/>
          <w:szCs w:val="24"/>
        </w:rPr>
        <w:tab/>
      </w:r>
      <w:r w:rsidR="007B4AA8" w:rsidRPr="001417A9">
        <w:rPr>
          <w:rFonts w:cstheme="minorHAnsi"/>
          <w:b/>
          <w:sz w:val="24"/>
          <w:szCs w:val="24"/>
        </w:rPr>
        <w:tab/>
      </w:r>
      <w:r w:rsidR="002B0F5D" w:rsidRPr="001417A9">
        <w:rPr>
          <w:rFonts w:cstheme="minorHAnsi"/>
          <w:b/>
          <w:sz w:val="24"/>
          <w:szCs w:val="24"/>
        </w:rPr>
        <w:t xml:space="preserve">           </w:t>
      </w:r>
      <w:r w:rsidR="00DC28FC" w:rsidRPr="001417A9">
        <w:rPr>
          <w:rFonts w:cstheme="minorHAnsi"/>
          <w:b/>
          <w:sz w:val="24"/>
          <w:szCs w:val="24"/>
        </w:rPr>
        <w:t xml:space="preserve"> </w:t>
      </w:r>
      <w:r w:rsidR="007B4AA8" w:rsidRPr="001417A9">
        <w:rPr>
          <w:rFonts w:cstheme="minorHAnsi"/>
          <w:b/>
          <w:sz w:val="24"/>
          <w:szCs w:val="24"/>
        </w:rPr>
        <w:t>KUPAC</w:t>
      </w:r>
    </w:p>
    <w:p w14:paraId="4D64232C" w14:textId="77777777" w:rsidR="0059577A" w:rsidRPr="001417A9" w:rsidRDefault="0059577A" w:rsidP="0059577A">
      <w:pPr>
        <w:spacing w:after="0" w:line="240" w:lineRule="auto"/>
        <w:ind w:right="893"/>
        <w:jc w:val="both"/>
        <w:rPr>
          <w:rFonts w:cstheme="minorHAnsi"/>
          <w:b/>
          <w:sz w:val="24"/>
          <w:szCs w:val="24"/>
        </w:rPr>
      </w:pPr>
      <w:r w:rsidRPr="001417A9">
        <w:rPr>
          <w:rFonts w:cstheme="minorHAnsi"/>
          <w:b/>
          <w:sz w:val="24"/>
          <w:szCs w:val="24"/>
        </w:rPr>
        <w:t xml:space="preserve">    </w:t>
      </w:r>
      <w:r w:rsidR="002B0F5D" w:rsidRPr="001417A9">
        <w:rPr>
          <w:rFonts w:cstheme="minorHAnsi"/>
          <w:b/>
          <w:sz w:val="24"/>
          <w:szCs w:val="24"/>
        </w:rPr>
        <w:t xml:space="preserve">    </w:t>
      </w:r>
      <w:r w:rsidR="00A6314F" w:rsidRPr="001417A9">
        <w:rPr>
          <w:rFonts w:cstheme="minorHAnsi"/>
          <w:b/>
          <w:sz w:val="24"/>
          <w:szCs w:val="24"/>
        </w:rPr>
        <w:t xml:space="preserve">    </w:t>
      </w:r>
      <w:r w:rsidR="002B0F5D" w:rsidRPr="001417A9">
        <w:rPr>
          <w:rFonts w:cstheme="minorHAnsi"/>
          <w:b/>
          <w:sz w:val="24"/>
          <w:szCs w:val="24"/>
        </w:rPr>
        <w:t xml:space="preserve"> </w:t>
      </w:r>
      <w:r w:rsidR="009133B0" w:rsidRPr="001417A9">
        <w:rPr>
          <w:rFonts w:cstheme="minorHAnsi"/>
          <w:b/>
          <w:sz w:val="24"/>
          <w:szCs w:val="24"/>
        </w:rPr>
        <w:t>Gradonačelnica</w:t>
      </w:r>
      <w:r w:rsidRPr="001417A9">
        <w:rPr>
          <w:rFonts w:cstheme="minorHAnsi"/>
          <w:b/>
          <w:sz w:val="24"/>
          <w:szCs w:val="24"/>
        </w:rPr>
        <w:t xml:space="preserve">                                      </w:t>
      </w:r>
      <w:r w:rsidR="00E35EAF" w:rsidRPr="001417A9">
        <w:rPr>
          <w:rFonts w:cstheme="minorHAnsi"/>
          <w:b/>
          <w:sz w:val="24"/>
          <w:szCs w:val="24"/>
        </w:rPr>
        <w:t xml:space="preserve">                        </w:t>
      </w:r>
      <w:r w:rsidR="00D676B9" w:rsidRPr="001417A9">
        <w:rPr>
          <w:rFonts w:cstheme="minorHAnsi"/>
          <w:b/>
          <w:sz w:val="24"/>
          <w:szCs w:val="24"/>
        </w:rPr>
        <w:t xml:space="preserve">                    </w:t>
      </w:r>
      <w:r w:rsidRPr="001417A9">
        <w:rPr>
          <w:rFonts w:cstheme="minorHAnsi"/>
          <w:b/>
          <w:sz w:val="24"/>
          <w:szCs w:val="24"/>
        </w:rPr>
        <w:t xml:space="preserve"> </w:t>
      </w:r>
      <w:r w:rsidR="009B36F1" w:rsidRPr="001417A9">
        <w:rPr>
          <w:rFonts w:cstheme="minorHAnsi"/>
          <w:b/>
          <w:sz w:val="24"/>
          <w:szCs w:val="24"/>
        </w:rPr>
        <w:t xml:space="preserve">     </w:t>
      </w:r>
      <w:r w:rsidR="00D676B9" w:rsidRPr="001417A9">
        <w:rPr>
          <w:rFonts w:cstheme="minorHAnsi"/>
          <w:b/>
          <w:sz w:val="24"/>
          <w:szCs w:val="24"/>
        </w:rPr>
        <w:t>Direktor</w:t>
      </w:r>
      <w:r w:rsidR="002B0F5D" w:rsidRPr="001417A9">
        <w:rPr>
          <w:rFonts w:cstheme="minorHAnsi"/>
          <w:b/>
          <w:sz w:val="24"/>
          <w:szCs w:val="24"/>
        </w:rPr>
        <w:t xml:space="preserve">      </w:t>
      </w:r>
      <w:r w:rsidR="006B57EE" w:rsidRPr="001417A9">
        <w:rPr>
          <w:rFonts w:cstheme="minorHAnsi"/>
          <w:b/>
          <w:sz w:val="24"/>
          <w:szCs w:val="24"/>
        </w:rPr>
        <w:t xml:space="preserve"> </w:t>
      </w:r>
      <w:r w:rsidR="00DC28FC" w:rsidRPr="001417A9">
        <w:rPr>
          <w:rFonts w:cstheme="minorHAnsi"/>
          <w:b/>
          <w:sz w:val="24"/>
          <w:szCs w:val="24"/>
        </w:rPr>
        <w:t xml:space="preserve">             </w:t>
      </w:r>
    </w:p>
    <w:p w14:paraId="15A628FA" w14:textId="77777777" w:rsidR="0059577A" w:rsidRPr="001417A9" w:rsidRDefault="0059577A" w:rsidP="0059577A">
      <w:pPr>
        <w:spacing w:after="0" w:line="240" w:lineRule="auto"/>
        <w:ind w:right="893"/>
        <w:jc w:val="both"/>
        <w:rPr>
          <w:rFonts w:cstheme="minorHAnsi"/>
          <w:b/>
          <w:sz w:val="24"/>
          <w:szCs w:val="24"/>
        </w:rPr>
      </w:pPr>
    </w:p>
    <w:p w14:paraId="227EB811" w14:textId="77777777" w:rsidR="00D676B9" w:rsidRPr="001417A9" w:rsidRDefault="0059577A" w:rsidP="00D676B9">
      <w:pPr>
        <w:spacing w:after="0" w:line="240" w:lineRule="auto"/>
        <w:jc w:val="both"/>
        <w:rPr>
          <w:rFonts w:cstheme="minorHAnsi"/>
          <w:b/>
          <w:sz w:val="24"/>
          <w:szCs w:val="24"/>
        </w:rPr>
      </w:pPr>
      <w:r w:rsidRPr="001417A9">
        <w:rPr>
          <w:rFonts w:cstheme="minorHAnsi"/>
          <w:b/>
          <w:sz w:val="24"/>
          <w:szCs w:val="24"/>
        </w:rPr>
        <w:t xml:space="preserve"> </w:t>
      </w:r>
      <w:r w:rsidR="007C304F" w:rsidRPr="001417A9">
        <w:rPr>
          <w:rFonts w:cstheme="minorHAnsi"/>
          <w:b/>
          <w:sz w:val="24"/>
          <w:szCs w:val="24"/>
        </w:rPr>
        <w:t xml:space="preserve"> </w:t>
      </w:r>
      <w:r w:rsidR="00345F61" w:rsidRPr="001417A9">
        <w:rPr>
          <w:rFonts w:cstheme="minorHAnsi"/>
          <w:b/>
          <w:sz w:val="24"/>
          <w:szCs w:val="24"/>
        </w:rPr>
        <w:t xml:space="preserve"> </w:t>
      </w:r>
      <w:r w:rsidR="002B0F5D" w:rsidRPr="001417A9">
        <w:rPr>
          <w:rFonts w:cstheme="minorHAnsi"/>
          <w:b/>
          <w:sz w:val="24"/>
          <w:szCs w:val="24"/>
        </w:rPr>
        <w:t>____________________</w:t>
      </w:r>
      <w:r w:rsidR="00345F61" w:rsidRPr="001417A9">
        <w:rPr>
          <w:rFonts w:cstheme="minorHAnsi"/>
          <w:b/>
          <w:sz w:val="24"/>
          <w:szCs w:val="24"/>
        </w:rPr>
        <w:t xml:space="preserve">   </w:t>
      </w:r>
      <w:r w:rsidR="00D676B9" w:rsidRPr="001417A9">
        <w:rPr>
          <w:rFonts w:cstheme="minorHAnsi"/>
          <w:b/>
          <w:sz w:val="24"/>
          <w:szCs w:val="24"/>
        </w:rPr>
        <w:tab/>
      </w:r>
      <w:r w:rsidR="00D676B9" w:rsidRPr="001417A9">
        <w:rPr>
          <w:rFonts w:cstheme="minorHAnsi"/>
          <w:b/>
          <w:sz w:val="24"/>
          <w:szCs w:val="24"/>
        </w:rPr>
        <w:tab/>
      </w:r>
      <w:r w:rsidR="00D676B9" w:rsidRPr="001417A9">
        <w:rPr>
          <w:rFonts w:cstheme="minorHAnsi"/>
          <w:b/>
          <w:sz w:val="24"/>
          <w:szCs w:val="24"/>
        </w:rPr>
        <w:tab/>
      </w:r>
      <w:r w:rsidR="00D676B9" w:rsidRPr="001417A9">
        <w:rPr>
          <w:rFonts w:cstheme="minorHAnsi"/>
          <w:b/>
          <w:sz w:val="24"/>
          <w:szCs w:val="24"/>
        </w:rPr>
        <w:tab/>
      </w:r>
      <w:r w:rsidR="00D676B9" w:rsidRPr="001417A9">
        <w:rPr>
          <w:rFonts w:cstheme="minorHAnsi"/>
          <w:b/>
          <w:sz w:val="24"/>
          <w:szCs w:val="24"/>
        </w:rPr>
        <w:tab/>
      </w:r>
      <w:r w:rsidR="00D676B9" w:rsidRPr="001417A9">
        <w:rPr>
          <w:rFonts w:cstheme="minorHAnsi"/>
          <w:b/>
          <w:sz w:val="24"/>
          <w:szCs w:val="24"/>
        </w:rPr>
        <w:tab/>
      </w:r>
      <w:r w:rsidR="00391C17" w:rsidRPr="001417A9">
        <w:rPr>
          <w:rFonts w:cstheme="minorHAnsi"/>
          <w:b/>
          <w:sz w:val="24"/>
          <w:szCs w:val="24"/>
        </w:rPr>
        <w:t xml:space="preserve">   </w:t>
      </w:r>
      <w:r w:rsidR="00D676B9" w:rsidRPr="001417A9">
        <w:rPr>
          <w:rFonts w:cstheme="minorHAnsi"/>
          <w:b/>
          <w:sz w:val="24"/>
          <w:szCs w:val="24"/>
        </w:rPr>
        <w:t>______________</w:t>
      </w:r>
      <w:r w:rsidR="00391C17" w:rsidRPr="001417A9">
        <w:rPr>
          <w:rFonts w:cstheme="minorHAnsi"/>
          <w:b/>
          <w:sz w:val="24"/>
          <w:szCs w:val="24"/>
        </w:rPr>
        <w:t>_____</w:t>
      </w:r>
    </w:p>
    <w:p w14:paraId="036AD39D" w14:textId="20B94B21" w:rsidR="0059577A" w:rsidRPr="001417A9" w:rsidRDefault="009B36F1" w:rsidP="001417A9">
      <w:pPr>
        <w:spacing w:after="0" w:line="240" w:lineRule="auto"/>
        <w:jc w:val="both"/>
        <w:rPr>
          <w:rFonts w:cstheme="minorHAnsi"/>
          <w:b/>
          <w:sz w:val="24"/>
          <w:szCs w:val="24"/>
        </w:rPr>
      </w:pPr>
      <w:r w:rsidRPr="001417A9">
        <w:rPr>
          <w:rFonts w:cstheme="minorHAnsi"/>
          <w:b/>
          <w:sz w:val="24"/>
          <w:szCs w:val="24"/>
        </w:rPr>
        <w:t xml:space="preserve">         </w:t>
      </w:r>
      <w:r w:rsidR="001417A9" w:rsidRPr="001417A9">
        <w:rPr>
          <w:rFonts w:cstheme="minorHAnsi"/>
          <w:b/>
          <w:sz w:val="24"/>
          <w:szCs w:val="24"/>
        </w:rPr>
        <w:t xml:space="preserve">    </w:t>
      </w:r>
      <w:r w:rsidRPr="001417A9">
        <w:rPr>
          <w:rFonts w:cstheme="minorHAnsi"/>
          <w:b/>
          <w:sz w:val="24"/>
          <w:szCs w:val="24"/>
        </w:rPr>
        <w:t xml:space="preserve"> </w:t>
      </w:r>
      <w:r w:rsidR="001417A9" w:rsidRPr="001417A9">
        <w:rPr>
          <w:rFonts w:cstheme="minorHAnsi"/>
          <w:b/>
          <w:sz w:val="24"/>
          <w:szCs w:val="24"/>
        </w:rPr>
        <w:t>Marija Kušmiš</w:t>
      </w:r>
      <w:r w:rsidRPr="001417A9">
        <w:rPr>
          <w:rFonts w:cstheme="minorHAnsi"/>
          <w:b/>
          <w:sz w:val="24"/>
          <w:szCs w:val="24"/>
        </w:rPr>
        <w:tab/>
      </w:r>
      <w:r w:rsidRPr="001417A9">
        <w:rPr>
          <w:rFonts w:cstheme="minorHAnsi"/>
          <w:b/>
          <w:sz w:val="24"/>
          <w:szCs w:val="24"/>
        </w:rPr>
        <w:tab/>
      </w:r>
      <w:r w:rsidRPr="001417A9">
        <w:rPr>
          <w:rFonts w:cstheme="minorHAnsi"/>
          <w:b/>
          <w:sz w:val="24"/>
          <w:szCs w:val="24"/>
        </w:rPr>
        <w:tab/>
      </w:r>
      <w:r w:rsidRPr="001417A9">
        <w:rPr>
          <w:rFonts w:cstheme="minorHAnsi"/>
          <w:b/>
          <w:sz w:val="24"/>
          <w:szCs w:val="24"/>
        </w:rPr>
        <w:tab/>
      </w:r>
      <w:r w:rsidRPr="001417A9">
        <w:rPr>
          <w:rFonts w:cstheme="minorHAnsi"/>
          <w:b/>
          <w:sz w:val="24"/>
          <w:szCs w:val="24"/>
        </w:rPr>
        <w:tab/>
      </w:r>
      <w:r w:rsidRPr="001417A9">
        <w:rPr>
          <w:rFonts w:cstheme="minorHAnsi"/>
          <w:b/>
          <w:sz w:val="24"/>
          <w:szCs w:val="24"/>
        </w:rPr>
        <w:tab/>
        <w:t xml:space="preserve">       </w:t>
      </w:r>
      <w:r w:rsidR="00F471E1" w:rsidRPr="001417A9">
        <w:rPr>
          <w:rFonts w:cstheme="minorHAnsi"/>
          <w:b/>
          <w:sz w:val="24"/>
          <w:szCs w:val="24"/>
        </w:rPr>
        <w:t xml:space="preserve"> </w:t>
      </w:r>
      <w:r w:rsidR="005B3AC7">
        <w:rPr>
          <w:rFonts w:cstheme="minorHAnsi"/>
          <w:b/>
          <w:sz w:val="24"/>
          <w:szCs w:val="24"/>
        </w:rPr>
        <w:t>Mario Pranjić</w:t>
      </w:r>
    </w:p>
    <w:p w14:paraId="3444DD9E" w14:textId="77777777" w:rsidR="0059577A" w:rsidRPr="00B769E4" w:rsidRDefault="0059577A" w:rsidP="0059577A">
      <w:pPr>
        <w:spacing w:after="0" w:line="240" w:lineRule="auto"/>
        <w:ind w:right="-142"/>
        <w:jc w:val="both"/>
        <w:rPr>
          <w:rFonts w:ascii="Dutch801 RmHd BT" w:hAnsi="Dutch801 RmHd BT"/>
          <w:sz w:val="24"/>
        </w:rPr>
      </w:pPr>
    </w:p>
    <w:p w14:paraId="50F6B6FC" w14:textId="77777777" w:rsidR="0059577A" w:rsidRPr="00B769E4" w:rsidRDefault="0059577A" w:rsidP="0059577A">
      <w:pPr>
        <w:spacing w:after="0" w:line="240" w:lineRule="auto"/>
        <w:ind w:right="893"/>
        <w:jc w:val="both"/>
        <w:rPr>
          <w:rFonts w:ascii="Dutch801 RmHd BT" w:hAnsi="Dutch801 RmHd BT"/>
          <w:sz w:val="24"/>
        </w:rPr>
      </w:pPr>
    </w:p>
    <w:p w14:paraId="23D6D16B" w14:textId="77777777" w:rsidR="0059577A" w:rsidRPr="00B769E4" w:rsidRDefault="0059577A" w:rsidP="0059577A">
      <w:pPr>
        <w:spacing w:after="0" w:line="240" w:lineRule="auto"/>
        <w:ind w:right="893"/>
        <w:jc w:val="both"/>
        <w:rPr>
          <w:rFonts w:ascii="Dutch801 RmHd BT" w:hAnsi="Dutch801 RmHd BT"/>
          <w:sz w:val="24"/>
        </w:rPr>
      </w:pPr>
    </w:p>
    <w:p w14:paraId="64806075" w14:textId="77777777" w:rsidR="008D35FE" w:rsidRDefault="008D35FE"/>
    <w:sectPr w:rsidR="008D35F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3B17" w14:textId="77777777" w:rsidR="00C31042" w:rsidRDefault="00C31042" w:rsidP="00B769E4">
      <w:pPr>
        <w:spacing w:after="0" w:line="240" w:lineRule="auto"/>
      </w:pPr>
      <w:r>
        <w:separator/>
      </w:r>
    </w:p>
  </w:endnote>
  <w:endnote w:type="continuationSeparator" w:id="0">
    <w:p w14:paraId="1D5AA984" w14:textId="77777777" w:rsidR="00C31042" w:rsidRDefault="00C31042" w:rsidP="00B76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utch801 RmHd BT">
    <w:altName w:val="Times New Roman"/>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C311" w14:textId="77777777" w:rsidR="00E41B59" w:rsidRDefault="00E41B5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398650"/>
      <w:docPartObj>
        <w:docPartGallery w:val="Page Numbers (Bottom of Page)"/>
        <w:docPartUnique/>
      </w:docPartObj>
    </w:sdtPr>
    <w:sdtContent>
      <w:p w14:paraId="1EC9D372" w14:textId="77777777" w:rsidR="00B769E4" w:rsidRDefault="00B769E4">
        <w:pPr>
          <w:pStyle w:val="Podnoje"/>
        </w:pPr>
        <w:r>
          <w:fldChar w:fldCharType="begin"/>
        </w:r>
        <w:r>
          <w:instrText>PAGE   \* MERGEFORMAT</w:instrText>
        </w:r>
        <w:r>
          <w:fldChar w:fldCharType="separate"/>
        </w:r>
        <w:r w:rsidR="007B0E4D">
          <w:rPr>
            <w:noProof/>
          </w:rPr>
          <w:t>2</w:t>
        </w:r>
        <w:r>
          <w:fldChar w:fldCharType="end"/>
        </w:r>
      </w:p>
    </w:sdtContent>
  </w:sdt>
  <w:p w14:paraId="3FC16E51" w14:textId="77777777" w:rsidR="00B769E4" w:rsidRDefault="00B769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BE06" w14:textId="77777777" w:rsidR="00E41B59" w:rsidRDefault="00E41B5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F0FD" w14:textId="77777777" w:rsidR="00C31042" w:rsidRDefault="00C31042" w:rsidP="00B769E4">
      <w:pPr>
        <w:spacing w:after="0" w:line="240" w:lineRule="auto"/>
      </w:pPr>
      <w:r>
        <w:separator/>
      </w:r>
    </w:p>
  </w:footnote>
  <w:footnote w:type="continuationSeparator" w:id="0">
    <w:p w14:paraId="124ECAB6" w14:textId="77777777" w:rsidR="00C31042" w:rsidRDefault="00C31042" w:rsidP="00B76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4564" w14:textId="77777777" w:rsidR="00E41B59" w:rsidRDefault="00E41B5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B008" w14:textId="77777777" w:rsidR="00E41B59" w:rsidRDefault="00E41B59">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B5C15" w14:textId="77777777" w:rsidR="00E41B59" w:rsidRDefault="00E41B5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4D43"/>
    <w:multiLevelType w:val="hybridMultilevel"/>
    <w:tmpl w:val="035C2E50"/>
    <w:lvl w:ilvl="0" w:tplc="2E4691FE">
      <w:start w:val="1"/>
      <w:numFmt w:val="decimal"/>
      <w:lvlText w:val="%1."/>
      <w:lvlJc w:val="left"/>
      <w:pPr>
        <w:ind w:left="720" w:hanging="360"/>
      </w:pPr>
      <w:rPr>
        <w:rFonts w:ascii="Calibri" w:eastAsia="Calibri" w:hAnsi="Calibri" w:cs="Times New Roman"/>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EA0D66"/>
    <w:multiLevelType w:val="hybridMultilevel"/>
    <w:tmpl w:val="3036F414"/>
    <w:lvl w:ilvl="0" w:tplc="041A000F">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231100B2"/>
    <w:multiLevelType w:val="hybridMultilevel"/>
    <w:tmpl w:val="F22ACD9A"/>
    <w:lvl w:ilvl="0" w:tplc="2E4691FE">
      <w:start w:val="1"/>
      <w:numFmt w:val="decimal"/>
      <w:lvlText w:val="%1."/>
      <w:lvlJc w:val="left"/>
      <w:pPr>
        <w:ind w:left="720" w:hanging="360"/>
      </w:pPr>
      <w:rPr>
        <w:rFonts w:ascii="Calibri" w:eastAsia="Calibri" w:hAnsi="Calibri" w:cs="Times New Roman"/>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56549CD"/>
    <w:multiLevelType w:val="hybridMultilevel"/>
    <w:tmpl w:val="14F45428"/>
    <w:lvl w:ilvl="0" w:tplc="6512E52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06E2288"/>
    <w:multiLevelType w:val="hybridMultilevel"/>
    <w:tmpl w:val="F8AA3D44"/>
    <w:lvl w:ilvl="0" w:tplc="358CC37C">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E60A5B"/>
    <w:multiLevelType w:val="multilevel"/>
    <w:tmpl w:val="E13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A20967"/>
    <w:multiLevelType w:val="hybridMultilevel"/>
    <w:tmpl w:val="050CE1A8"/>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462B2EF6"/>
    <w:multiLevelType w:val="hybridMultilevel"/>
    <w:tmpl w:val="0D90AFF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4B66546D"/>
    <w:multiLevelType w:val="hybridMultilevel"/>
    <w:tmpl w:val="4EA80F06"/>
    <w:lvl w:ilvl="0" w:tplc="27345208">
      <w:start w:val="1"/>
      <w:numFmt w:val="decimal"/>
      <w:lvlText w:val="(%1)"/>
      <w:lvlJc w:val="left"/>
      <w:pPr>
        <w:ind w:left="720" w:hanging="360"/>
      </w:pPr>
      <w:rPr>
        <w:rFonts w:ascii="Calibri" w:hAnsi="Calibri" w:cs="Calibr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11692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1352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1101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8862289">
    <w:abstractNumId w:val="4"/>
  </w:num>
  <w:num w:numId="5" w16cid:durableId="1766799342">
    <w:abstractNumId w:val="2"/>
  </w:num>
  <w:num w:numId="6" w16cid:durableId="90587590">
    <w:abstractNumId w:val="3"/>
  </w:num>
  <w:num w:numId="7" w16cid:durableId="1170366128">
    <w:abstractNumId w:val="0"/>
  </w:num>
  <w:num w:numId="8" w16cid:durableId="1186669944">
    <w:abstractNumId w:val="8"/>
  </w:num>
  <w:num w:numId="9" w16cid:durableId="2114471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7A"/>
    <w:rsid w:val="00001179"/>
    <w:rsid w:val="00007887"/>
    <w:rsid w:val="00011048"/>
    <w:rsid w:val="000167E6"/>
    <w:rsid w:val="00022BF1"/>
    <w:rsid w:val="000325CF"/>
    <w:rsid w:val="00032BC2"/>
    <w:rsid w:val="00037162"/>
    <w:rsid w:val="00037DED"/>
    <w:rsid w:val="00041580"/>
    <w:rsid w:val="00042463"/>
    <w:rsid w:val="00045327"/>
    <w:rsid w:val="000470D3"/>
    <w:rsid w:val="00050724"/>
    <w:rsid w:val="00053D31"/>
    <w:rsid w:val="00064ECB"/>
    <w:rsid w:val="00067BEF"/>
    <w:rsid w:val="0008072B"/>
    <w:rsid w:val="000832DF"/>
    <w:rsid w:val="000902E3"/>
    <w:rsid w:val="000A54E6"/>
    <w:rsid w:val="000C2FE0"/>
    <w:rsid w:val="000C5F36"/>
    <w:rsid w:val="000C79AF"/>
    <w:rsid w:val="000E69AC"/>
    <w:rsid w:val="000F328D"/>
    <w:rsid w:val="000F48EF"/>
    <w:rsid w:val="000F6603"/>
    <w:rsid w:val="00102D52"/>
    <w:rsid w:val="00104ADD"/>
    <w:rsid w:val="00110399"/>
    <w:rsid w:val="0011266A"/>
    <w:rsid w:val="001133CE"/>
    <w:rsid w:val="00113E53"/>
    <w:rsid w:val="001158C1"/>
    <w:rsid w:val="00125337"/>
    <w:rsid w:val="00125C49"/>
    <w:rsid w:val="001334DF"/>
    <w:rsid w:val="00136C69"/>
    <w:rsid w:val="001417A9"/>
    <w:rsid w:val="00144B85"/>
    <w:rsid w:val="0014677A"/>
    <w:rsid w:val="001737E1"/>
    <w:rsid w:val="0018379D"/>
    <w:rsid w:val="0018473B"/>
    <w:rsid w:val="00187649"/>
    <w:rsid w:val="00193385"/>
    <w:rsid w:val="001A5A9E"/>
    <w:rsid w:val="001A5B32"/>
    <w:rsid w:val="001B2366"/>
    <w:rsid w:val="001C28E4"/>
    <w:rsid w:val="001C3D2F"/>
    <w:rsid w:val="001D1F4F"/>
    <w:rsid w:val="001D6C7D"/>
    <w:rsid w:val="001D6E8B"/>
    <w:rsid w:val="001E2C1E"/>
    <w:rsid w:val="001E37A1"/>
    <w:rsid w:val="001E3C24"/>
    <w:rsid w:val="001E5D07"/>
    <w:rsid w:val="001E7B65"/>
    <w:rsid w:val="001F20A2"/>
    <w:rsid w:val="00211BE5"/>
    <w:rsid w:val="00212227"/>
    <w:rsid w:val="0021420E"/>
    <w:rsid w:val="002159BA"/>
    <w:rsid w:val="00215A20"/>
    <w:rsid w:val="00215EF8"/>
    <w:rsid w:val="0022063A"/>
    <w:rsid w:val="00225302"/>
    <w:rsid w:val="0022540F"/>
    <w:rsid w:val="00231FC9"/>
    <w:rsid w:val="00242B56"/>
    <w:rsid w:val="00254A35"/>
    <w:rsid w:val="00254CF2"/>
    <w:rsid w:val="00266898"/>
    <w:rsid w:val="0028496E"/>
    <w:rsid w:val="00295D7A"/>
    <w:rsid w:val="00297BEC"/>
    <w:rsid w:val="002A2440"/>
    <w:rsid w:val="002B099F"/>
    <w:rsid w:val="002B0F5D"/>
    <w:rsid w:val="002B5523"/>
    <w:rsid w:val="002D3ECF"/>
    <w:rsid w:val="002D4F14"/>
    <w:rsid w:val="002E617E"/>
    <w:rsid w:val="00300175"/>
    <w:rsid w:val="00313B45"/>
    <w:rsid w:val="00321B09"/>
    <w:rsid w:val="00322C0B"/>
    <w:rsid w:val="003330B1"/>
    <w:rsid w:val="00341260"/>
    <w:rsid w:val="00345F61"/>
    <w:rsid w:val="003500D2"/>
    <w:rsid w:val="0035092B"/>
    <w:rsid w:val="00353820"/>
    <w:rsid w:val="00354C51"/>
    <w:rsid w:val="00355D08"/>
    <w:rsid w:val="00364C31"/>
    <w:rsid w:val="00364DFF"/>
    <w:rsid w:val="003774A7"/>
    <w:rsid w:val="00377BBD"/>
    <w:rsid w:val="0038075C"/>
    <w:rsid w:val="003809E4"/>
    <w:rsid w:val="00382F8F"/>
    <w:rsid w:val="00385606"/>
    <w:rsid w:val="00391C17"/>
    <w:rsid w:val="00394B65"/>
    <w:rsid w:val="00395E44"/>
    <w:rsid w:val="00396C81"/>
    <w:rsid w:val="00397C72"/>
    <w:rsid w:val="003A08CF"/>
    <w:rsid w:val="003A2394"/>
    <w:rsid w:val="003A270C"/>
    <w:rsid w:val="003A6B9A"/>
    <w:rsid w:val="003A717A"/>
    <w:rsid w:val="003C09F2"/>
    <w:rsid w:val="003C1AE0"/>
    <w:rsid w:val="003D0D7C"/>
    <w:rsid w:val="003F0755"/>
    <w:rsid w:val="003F2D18"/>
    <w:rsid w:val="004000C6"/>
    <w:rsid w:val="0040276F"/>
    <w:rsid w:val="00402F42"/>
    <w:rsid w:val="0040315D"/>
    <w:rsid w:val="00404955"/>
    <w:rsid w:val="00411766"/>
    <w:rsid w:val="00411AA9"/>
    <w:rsid w:val="00424D33"/>
    <w:rsid w:val="00425F73"/>
    <w:rsid w:val="00441738"/>
    <w:rsid w:val="00452983"/>
    <w:rsid w:val="004649D4"/>
    <w:rsid w:val="00465B03"/>
    <w:rsid w:val="00466133"/>
    <w:rsid w:val="00471082"/>
    <w:rsid w:val="004844E6"/>
    <w:rsid w:val="00493BB9"/>
    <w:rsid w:val="004A0DF5"/>
    <w:rsid w:val="004A2EC1"/>
    <w:rsid w:val="004A41D4"/>
    <w:rsid w:val="004C5F46"/>
    <w:rsid w:val="004D7C83"/>
    <w:rsid w:val="004E188A"/>
    <w:rsid w:val="004F3E1D"/>
    <w:rsid w:val="004F7F4A"/>
    <w:rsid w:val="005041F0"/>
    <w:rsid w:val="00506F1B"/>
    <w:rsid w:val="005070E2"/>
    <w:rsid w:val="00517AFE"/>
    <w:rsid w:val="00531916"/>
    <w:rsid w:val="00540861"/>
    <w:rsid w:val="00542F35"/>
    <w:rsid w:val="00547892"/>
    <w:rsid w:val="005544F5"/>
    <w:rsid w:val="00554DF4"/>
    <w:rsid w:val="0056455E"/>
    <w:rsid w:val="00567A0E"/>
    <w:rsid w:val="005748F9"/>
    <w:rsid w:val="00584892"/>
    <w:rsid w:val="0059282A"/>
    <w:rsid w:val="0059577A"/>
    <w:rsid w:val="00596EC0"/>
    <w:rsid w:val="005A5C8A"/>
    <w:rsid w:val="005B2FAE"/>
    <w:rsid w:val="005B3AC7"/>
    <w:rsid w:val="005B5F3F"/>
    <w:rsid w:val="005C4661"/>
    <w:rsid w:val="005C6D03"/>
    <w:rsid w:val="005D05B0"/>
    <w:rsid w:val="005D5FFF"/>
    <w:rsid w:val="005E7A2D"/>
    <w:rsid w:val="005F6D7C"/>
    <w:rsid w:val="00601043"/>
    <w:rsid w:val="006022BF"/>
    <w:rsid w:val="00604C40"/>
    <w:rsid w:val="00610EF0"/>
    <w:rsid w:val="006170DD"/>
    <w:rsid w:val="006229B4"/>
    <w:rsid w:val="00633664"/>
    <w:rsid w:val="00644BD4"/>
    <w:rsid w:val="0064661D"/>
    <w:rsid w:val="00652119"/>
    <w:rsid w:val="00657093"/>
    <w:rsid w:val="00672081"/>
    <w:rsid w:val="006817BE"/>
    <w:rsid w:val="00690A2F"/>
    <w:rsid w:val="006A3803"/>
    <w:rsid w:val="006A634F"/>
    <w:rsid w:val="006A67B6"/>
    <w:rsid w:val="006B0235"/>
    <w:rsid w:val="006B57EE"/>
    <w:rsid w:val="006D127A"/>
    <w:rsid w:val="006E2904"/>
    <w:rsid w:val="006E60FF"/>
    <w:rsid w:val="006F7CBF"/>
    <w:rsid w:val="00704F94"/>
    <w:rsid w:val="00705431"/>
    <w:rsid w:val="007077AD"/>
    <w:rsid w:val="00712051"/>
    <w:rsid w:val="007141C6"/>
    <w:rsid w:val="00717B94"/>
    <w:rsid w:val="00734FF5"/>
    <w:rsid w:val="00760EE8"/>
    <w:rsid w:val="007A3CE1"/>
    <w:rsid w:val="007A4CB0"/>
    <w:rsid w:val="007B048F"/>
    <w:rsid w:val="007B0E4D"/>
    <w:rsid w:val="007B13B0"/>
    <w:rsid w:val="007B4AA8"/>
    <w:rsid w:val="007C304F"/>
    <w:rsid w:val="007C30AE"/>
    <w:rsid w:val="007D004A"/>
    <w:rsid w:val="00807247"/>
    <w:rsid w:val="00810E20"/>
    <w:rsid w:val="008138D3"/>
    <w:rsid w:val="00815A92"/>
    <w:rsid w:val="00816FE0"/>
    <w:rsid w:val="00833775"/>
    <w:rsid w:val="008339C9"/>
    <w:rsid w:val="00834F2E"/>
    <w:rsid w:val="008358C7"/>
    <w:rsid w:val="00837FB5"/>
    <w:rsid w:val="00845B31"/>
    <w:rsid w:val="0085626F"/>
    <w:rsid w:val="0087122C"/>
    <w:rsid w:val="00871B9C"/>
    <w:rsid w:val="00874060"/>
    <w:rsid w:val="00881A58"/>
    <w:rsid w:val="0088436B"/>
    <w:rsid w:val="008928BF"/>
    <w:rsid w:val="008957EC"/>
    <w:rsid w:val="008A0BFE"/>
    <w:rsid w:val="008B1603"/>
    <w:rsid w:val="008C2411"/>
    <w:rsid w:val="008D02A1"/>
    <w:rsid w:val="008D1B18"/>
    <w:rsid w:val="008D35FE"/>
    <w:rsid w:val="008E488C"/>
    <w:rsid w:val="008F2359"/>
    <w:rsid w:val="008F2591"/>
    <w:rsid w:val="008F3EFF"/>
    <w:rsid w:val="008F4D9D"/>
    <w:rsid w:val="00907496"/>
    <w:rsid w:val="009133B0"/>
    <w:rsid w:val="009150E2"/>
    <w:rsid w:val="00920B27"/>
    <w:rsid w:val="009275BB"/>
    <w:rsid w:val="009340F2"/>
    <w:rsid w:val="00940E73"/>
    <w:rsid w:val="00954B94"/>
    <w:rsid w:val="00967EAE"/>
    <w:rsid w:val="00973232"/>
    <w:rsid w:val="00973F84"/>
    <w:rsid w:val="00982502"/>
    <w:rsid w:val="00984605"/>
    <w:rsid w:val="00987BFB"/>
    <w:rsid w:val="00990AA6"/>
    <w:rsid w:val="009A6699"/>
    <w:rsid w:val="009B36F1"/>
    <w:rsid w:val="009B4235"/>
    <w:rsid w:val="009C2F39"/>
    <w:rsid w:val="009C508B"/>
    <w:rsid w:val="009C7ABA"/>
    <w:rsid w:val="009D56DC"/>
    <w:rsid w:val="009E7C19"/>
    <w:rsid w:val="009F2782"/>
    <w:rsid w:val="00A013AF"/>
    <w:rsid w:val="00A04020"/>
    <w:rsid w:val="00A0797D"/>
    <w:rsid w:val="00A10482"/>
    <w:rsid w:val="00A113EC"/>
    <w:rsid w:val="00A13A1F"/>
    <w:rsid w:val="00A215C4"/>
    <w:rsid w:val="00A21E7B"/>
    <w:rsid w:val="00A34A14"/>
    <w:rsid w:val="00A45D0C"/>
    <w:rsid w:val="00A47748"/>
    <w:rsid w:val="00A55306"/>
    <w:rsid w:val="00A6314F"/>
    <w:rsid w:val="00A8276C"/>
    <w:rsid w:val="00A95ED7"/>
    <w:rsid w:val="00AA4634"/>
    <w:rsid w:val="00AA72FB"/>
    <w:rsid w:val="00AB0828"/>
    <w:rsid w:val="00AB0962"/>
    <w:rsid w:val="00AD2BED"/>
    <w:rsid w:val="00AD47EF"/>
    <w:rsid w:val="00AD5568"/>
    <w:rsid w:val="00AE218C"/>
    <w:rsid w:val="00AE5246"/>
    <w:rsid w:val="00AF67D4"/>
    <w:rsid w:val="00B0400B"/>
    <w:rsid w:val="00B04869"/>
    <w:rsid w:val="00B14DFD"/>
    <w:rsid w:val="00B234FC"/>
    <w:rsid w:val="00B3635B"/>
    <w:rsid w:val="00B44CD6"/>
    <w:rsid w:val="00B64167"/>
    <w:rsid w:val="00B66B25"/>
    <w:rsid w:val="00B67A2E"/>
    <w:rsid w:val="00B70616"/>
    <w:rsid w:val="00B72CE8"/>
    <w:rsid w:val="00B769E4"/>
    <w:rsid w:val="00B82CDF"/>
    <w:rsid w:val="00B8481A"/>
    <w:rsid w:val="00B86BAD"/>
    <w:rsid w:val="00B915FE"/>
    <w:rsid w:val="00B95CFC"/>
    <w:rsid w:val="00BB43C4"/>
    <w:rsid w:val="00BC2458"/>
    <w:rsid w:val="00BC42BA"/>
    <w:rsid w:val="00BC6372"/>
    <w:rsid w:val="00BC7D98"/>
    <w:rsid w:val="00BD1402"/>
    <w:rsid w:val="00BD650C"/>
    <w:rsid w:val="00BF7E9A"/>
    <w:rsid w:val="00C16E20"/>
    <w:rsid w:val="00C20B49"/>
    <w:rsid w:val="00C31042"/>
    <w:rsid w:val="00C31BF0"/>
    <w:rsid w:val="00C3513D"/>
    <w:rsid w:val="00C44B39"/>
    <w:rsid w:val="00C46691"/>
    <w:rsid w:val="00C5181B"/>
    <w:rsid w:val="00C51C59"/>
    <w:rsid w:val="00C52DBC"/>
    <w:rsid w:val="00C642CA"/>
    <w:rsid w:val="00C64E55"/>
    <w:rsid w:val="00C707E2"/>
    <w:rsid w:val="00C779FA"/>
    <w:rsid w:val="00C82FED"/>
    <w:rsid w:val="00C92336"/>
    <w:rsid w:val="00C92965"/>
    <w:rsid w:val="00C93137"/>
    <w:rsid w:val="00C96347"/>
    <w:rsid w:val="00CA552A"/>
    <w:rsid w:val="00CB1421"/>
    <w:rsid w:val="00CB193A"/>
    <w:rsid w:val="00CB4B2A"/>
    <w:rsid w:val="00CB5646"/>
    <w:rsid w:val="00CD1014"/>
    <w:rsid w:val="00CD3D75"/>
    <w:rsid w:val="00CE01BA"/>
    <w:rsid w:val="00CF5D58"/>
    <w:rsid w:val="00D0289E"/>
    <w:rsid w:val="00D05738"/>
    <w:rsid w:val="00D05ED2"/>
    <w:rsid w:val="00D14FD3"/>
    <w:rsid w:val="00D15C74"/>
    <w:rsid w:val="00D17314"/>
    <w:rsid w:val="00D41B67"/>
    <w:rsid w:val="00D50A69"/>
    <w:rsid w:val="00D57120"/>
    <w:rsid w:val="00D57380"/>
    <w:rsid w:val="00D676B9"/>
    <w:rsid w:val="00D751C4"/>
    <w:rsid w:val="00D963C4"/>
    <w:rsid w:val="00D96DC2"/>
    <w:rsid w:val="00DA15C3"/>
    <w:rsid w:val="00DA4535"/>
    <w:rsid w:val="00DA629E"/>
    <w:rsid w:val="00DB4E8D"/>
    <w:rsid w:val="00DB6047"/>
    <w:rsid w:val="00DB7F47"/>
    <w:rsid w:val="00DC28FC"/>
    <w:rsid w:val="00DC7073"/>
    <w:rsid w:val="00DD3E74"/>
    <w:rsid w:val="00DF4AD2"/>
    <w:rsid w:val="00E00AA9"/>
    <w:rsid w:val="00E140F1"/>
    <w:rsid w:val="00E179B6"/>
    <w:rsid w:val="00E21158"/>
    <w:rsid w:val="00E21F00"/>
    <w:rsid w:val="00E27DE6"/>
    <w:rsid w:val="00E332C7"/>
    <w:rsid w:val="00E358EA"/>
    <w:rsid w:val="00E35EAF"/>
    <w:rsid w:val="00E40645"/>
    <w:rsid w:val="00E41B59"/>
    <w:rsid w:val="00E450BB"/>
    <w:rsid w:val="00E509BC"/>
    <w:rsid w:val="00E50E69"/>
    <w:rsid w:val="00E63EB0"/>
    <w:rsid w:val="00E7234A"/>
    <w:rsid w:val="00E77E19"/>
    <w:rsid w:val="00E80E4B"/>
    <w:rsid w:val="00E853C6"/>
    <w:rsid w:val="00E92464"/>
    <w:rsid w:val="00E939B5"/>
    <w:rsid w:val="00EA48ED"/>
    <w:rsid w:val="00EB4341"/>
    <w:rsid w:val="00EB5A21"/>
    <w:rsid w:val="00EB6E2A"/>
    <w:rsid w:val="00EC7BBC"/>
    <w:rsid w:val="00ED33DC"/>
    <w:rsid w:val="00ED60F5"/>
    <w:rsid w:val="00EE0B2C"/>
    <w:rsid w:val="00EE6166"/>
    <w:rsid w:val="00F05373"/>
    <w:rsid w:val="00F0657B"/>
    <w:rsid w:val="00F06E2A"/>
    <w:rsid w:val="00F0736D"/>
    <w:rsid w:val="00F151F9"/>
    <w:rsid w:val="00F23BDB"/>
    <w:rsid w:val="00F343BE"/>
    <w:rsid w:val="00F37E80"/>
    <w:rsid w:val="00F41A00"/>
    <w:rsid w:val="00F4577A"/>
    <w:rsid w:val="00F463D7"/>
    <w:rsid w:val="00F471E1"/>
    <w:rsid w:val="00F7751B"/>
    <w:rsid w:val="00F80E02"/>
    <w:rsid w:val="00F82C5B"/>
    <w:rsid w:val="00F86795"/>
    <w:rsid w:val="00F9234F"/>
    <w:rsid w:val="00FA02EF"/>
    <w:rsid w:val="00FA4497"/>
    <w:rsid w:val="00FA7966"/>
    <w:rsid w:val="00FB3B0E"/>
    <w:rsid w:val="00FB56C9"/>
    <w:rsid w:val="00FB5EEC"/>
    <w:rsid w:val="00FC7840"/>
    <w:rsid w:val="00FD3FDB"/>
    <w:rsid w:val="00FF26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3B917"/>
  <w15:docId w15:val="{3FB8399A-7313-4CC8-B083-9D1FBFEA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77A"/>
  </w:style>
  <w:style w:type="paragraph" w:styleId="Naslov3">
    <w:name w:val="heading 3"/>
    <w:basedOn w:val="Normal"/>
    <w:link w:val="Naslov3Char"/>
    <w:qFormat/>
    <w:rsid w:val="00CA552A"/>
    <w:pPr>
      <w:spacing w:before="180" w:after="90" w:line="210" w:lineRule="atLeast"/>
      <w:outlineLvl w:val="2"/>
    </w:pPr>
    <w:rPr>
      <w:rFonts w:ascii="Times New Roman" w:eastAsia="Times New Roman" w:hAnsi="Times New Roman" w:cs="Times New Roman"/>
      <w:b/>
      <w:bCs/>
      <w:color w:val="002458"/>
      <w:sz w:val="17"/>
      <w:szCs w:val="1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B769E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769E4"/>
  </w:style>
  <w:style w:type="paragraph" w:styleId="Podnoje">
    <w:name w:val="footer"/>
    <w:basedOn w:val="Normal"/>
    <w:link w:val="PodnojeChar"/>
    <w:uiPriority w:val="99"/>
    <w:unhideWhenUsed/>
    <w:rsid w:val="00B769E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769E4"/>
  </w:style>
  <w:style w:type="paragraph" w:styleId="Tekstbalonia">
    <w:name w:val="Balloon Text"/>
    <w:basedOn w:val="Normal"/>
    <w:link w:val="TekstbaloniaChar"/>
    <w:uiPriority w:val="99"/>
    <w:semiHidden/>
    <w:unhideWhenUsed/>
    <w:rsid w:val="00596EC0"/>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96EC0"/>
    <w:rPr>
      <w:rFonts w:ascii="Tahoma" w:hAnsi="Tahoma" w:cs="Tahoma"/>
      <w:sz w:val="16"/>
      <w:szCs w:val="16"/>
    </w:rPr>
  </w:style>
  <w:style w:type="paragraph" w:styleId="Bezproreda">
    <w:name w:val="No Spacing"/>
    <w:uiPriority w:val="1"/>
    <w:qFormat/>
    <w:rsid w:val="005544F5"/>
    <w:pPr>
      <w:spacing w:after="0" w:line="240" w:lineRule="auto"/>
    </w:pPr>
  </w:style>
  <w:style w:type="character" w:customStyle="1" w:styleId="Naslov3Char">
    <w:name w:val="Naslov 3 Char"/>
    <w:basedOn w:val="Zadanifontodlomka"/>
    <w:link w:val="Naslov3"/>
    <w:rsid w:val="00CA552A"/>
    <w:rPr>
      <w:rFonts w:ascii="Times New Roman" w:eastAsia="Times New Roman" w:hAnsi="Times New Roman" w:cs="Times New Roman"/>
      <w:b/>
      <w:bCs/>
      <w:color w:val="002458"/>
      <w:sz w:val="17"/>
      <w:szCs w:val="17"/>
      <w:lang w:eastAsia="hr-HR"/>
    </w:rPr>
  </w:style>
  <w:style w:type="paragraph" w:styleId="Odlomakpopisa">
    <w:name w:val="List Paragraph"/>
    <w:basedOn w:val="Normal"/>
    <w:uiPriority w:val="34"/>
    <w:qFormat/>
    <w:rsid w:val="00053D31"/>
    <w:pPr>
      <w:ind w:left="720"/>
      <w:contextualSpacing/>
    </w:pPr>
  </w:style>
  <w:style w:type="paragraph" w:styleId="Tekstkomentara">
    <w:name w:val="annotation text"/>
    <w:basedOn w:val="Normal"/>
    <w:link w:val="TekstkomentaraChar"/>
    <w:uiPriority w:val="99"/>
    <w:unhideWhenUsed/>
    <w:rsid w:val="003C1AE0"/>
    <w:pPr>
      <w:spacing w:after="0" w:line="240" w:lineRule="auto"/>
    </w:pPr>
    <w:rPr>
      <w:rFonts w:ascii="Cambria" w:eastAsia="MS Mincho" w:hAnsi="Cambria" w:cs="Times New Roman"/>
      <w:sz w:val="20"/>
      <w:szCs w:val="20"/>
      <w:lang w:val="en-US"/>
    </w:rPr>
  </w:style>
  <w:style w:type="character" w:customStyle="1" w:styleId="TekstkomentaraChar">
    <w:name w:val="Tekst komentara Char"/>
    <w:basedOn w:val="Zadanifontodlomka"/>
    <w:link w:val="Tekstkomentara"/>
    <w:uiPriority w:val="99"/>
    <w:rsid w:val="003C1AE0"/>
    <w:rPr>
      <w:rFonts w:ascii="Cambria" w:eastAsia="MS Mincho" w:hAnsi="Cambri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6430">
      <w:bodyDiv w:val="1"/>
      <w:marLeft w:val="0"/>
      <w:marRight w:val="0"/>
      <w:marTop w:val="0"/>
      <w:marBottom w:val="0"/>
      <w:divBdr>
        <w:top w:val="none" w:sz="0" w:space="0" w:color="auto"/>
        <w:left w:val="none" w:sz="0" w:space="0" w:color="auto"/>
        <w:bottom w:val="none" w:sz="0" w:space="0" w:color="auto"/>
        <w:right w:val="none" w:sz="0" w:space="0" w:color="auto"/>
      </w:divBdr>
      <w:divsChild>
        <w:div w:id="294414568">
          <w:marLeft w:val="0"/>
          <w:marRight w:val="0"/>
          <w:marTop w:val="0"/>
          <w:marBottom w:val="0"/>
          <w:divBdr>
            <w:top w:val="none" w:sz="0" w:space="0" w:color="auto"/>
            <w:left w:val="none" w:sz="0" w:space="0" w:color="auto"/>
            <w:bottom w:val="none" w:sz="0" w:space="0" w:color="auto"/>
            <w:right w:val="none" w:sz="0" w:space="0" w:color="auto"/>
          </w:divBdr>
        </w:div>
        <w:div w:id="1750880135">
          <w:marLeft w:val="0"/>
          <w:marRight w:val="0"/>
          <w:marTop w:val="0"/>
          <w:marBottom w:val="0"/>
          <w:divBdr>
            <w:top w:val="none" w:sz="0" w:space="0" w:color="auto"/>
            <w:left w:val="none" w:sz="0" w:space="0" w:color="auto"/>
            <w:bottom w:val="none" w:sz="0" w:space="0" w:color="auto"/>
            <w:right w:val="none" w:sz="0" w:space="0" w:color="auto"/>
          </w:divBdr>
          <w:divsChild>
            <w:div w:id="297951471">
              <w:marLeft w:val="0"/>
              <w:marRight w:val="0"/>
              <w:marTop w:val="0"/>
              <w:marBottom w:val="0"/>
              <w:divBdr>
                <w:top w:val="none" w:sz="0" w:space="0" w:color="auto"/>
                <w:left w:val="none" w:sz="0" w:space="0" w:color="auto"/>
                <w:bottom w:val="none" w:sz="0" w:space="0" w:color="auto"/>
                <w:right w:val="none" w:sz="0" w:space="0" w:color="auto"/>
              </w:divBdr>
              <w:divsChild>
                <w:div w:id="777454125">
                  <w:marLeft w:val="0"/>
                  <w:marRight w:val="0"/>
                  <w:marTop w:val="0"/>
                  <w:marBottom w:val="0"/>
                  <w:divBdr>
                    <w:top w:val="none" w:sz="0" w:space="0" w:color="auto"/>
                    <w:left w:val="none" w:sz="0" w:space="0" w:color="auto"/>
                    <w:bottom w:val="none" w:sz="0" w:space="0" w:color="auto"/>
                    <w:right w:val="none" w:sz="0" w:space="0" w:color="auto"/>
                  </w:divBdr>
                  <w:divsChild>
                    <w:div w:id="1543327087">
                      <w:marLeft w:val="0"/>
                      <w:marRight w:val="0"/>
                      <w:marTop w:val="0"/>
                      <w:marBottom w:val="0"/>
                      <w:divBdr>
                        <w:top w:val="none" w:sz="0" w:space="0" w:color="auto"/>
                        <w:left w:val="none" w:sz="0" w:space="0" w:color="auto"/>
                        <w:bottom w:val="none" w:sz="0" w:space="0" w:color="auto"/>
                        <w:right w:val="none" w:sz="0" w:space="0" w:color="auto"/>
                      </w:divBdr>
                      <w:divsChild>
                        <w:div w:id="2087796092">
                          <w:marLeft w:val="0"/>
                          <w:marRight w:val="0"/>
                          <w:marTop w:val="0"/>
                          <w:marBottom w:val="0"/>
                          <w:divBdr>
                            <w:top w:val="none" w:sz="0" w:space="0" w:color="auto"/>
                            <w:left w:val="none" w:sz="0" w:space="0" w:color="auto"/>
                            <w:bottom w:val="none" w:sz="0" w:space="0" w:color="auto"/>
                            <w:right w:val="none" w:sz="0" w:space="0" w:color="auto"/>
                          </w:divBdr>
                          <w:divsChild>
                            <w:div w:id="1561165372">
                              <w:marLeft w:val="0"/>
                              <w:marRight w:val="0"/>
                              <w:marTop w:val="0"/>
                              <w:marBottom w:val="0"/>
                              <w:divBdr>
                                <w:top w:val="none" w:sz="0" w:space="0" w:color="auto"/>
                                <w:left w:val="none" w:sz="0" w:space="0" w:color="auto"/>
                                <w:bottom w:val="none" w:sz="0" w:space="0" w:color="auto"/>
                                <w:right w:val="none" w:sz="0" w:space="0" w:color="auto"/>
                              </w:divBdr>
                              <w:divsChild>
                                <w:div w:id="1347174947">
                                  <w:marLeft w:val="0"/>
                                  <w:marRight w:val="0"/>
                                  <w:marTop w:val="0"/>
                                  <w:marBottom w:val="0"/>
                                  <w:divBdr>
                                    <w:top w:val="none" w:sz="0" w:space="0" w:color="auto"/>
                                    <w:left w:val="none" w:sz="0" w:space="0" w:color="auto"/>
                                    <w:bottom w:val="none" w:sz="0" w:space="0" w:color="auto"/>
                                    <w:right w:val="none" w:sz="0" w:space="0" w:color="auto"/>
                                  </w:divBdr>
                                  <w:divsChild>
                                    <w:div w:id="420371134">
                                      <w:marLeft w:val="0"/>
                                      <w:marRight w:val="0"/>
                                      <w:marTop w:val="0"/>
                                      <w:marBottom w:val="0"/>
                                      <w:divBdr>
                                        <w:top w:val="none" w:sz="0" w:space="0" w:color="auto"/>
                                        <w:left w:val="none" w:sz="0" w:space="0" w:color="auto"/>
                                        <w:bottom w:val="none" w:sz="0" w:space="0" w:color="auto"/>
                                        <w:right w:val="none" w:sz="0" w:space="0" w:color="auto"/>
                                      </w:divBdr>
                                      <w:divsChild>
                                        <w:div w:id="382560577">
                                          <w:marLeft w:val="0"/>
                                          <w:marRight w:val="0"/>
                                          <w:marTop w:val="0"/>
                                          <w:marBottom w:val="0"/>
                                          <w:divBdr>
                                            <w:top w:val="none" w:sz="0" w:space="0" w:color="auto"/>
                                            <w:left w:val="none" w:sz="0" w:space="0" w:color="auto"/>
                                            <w:bottom w:val="none" w:sz="0" w:space="0" w:color="auto"/>
                                            <w:right w:val="none" w:sz="0" w:space="0" w:color="auto"/>
                                          </w:divBdr>
                                          <w:divsChild>
                                            <w:div w:id="1700350291">
                                              <w:marLeft w:val="0"/>
                                              <w:marRight w:val="0"/>
                                              <w:marTop w:val="0"/>
                                              <w:marBottom w:val="0"/>
                                              <w:divBdr>
                                                <w:top w:val="none" w:sz="0" w:space="0" w:color="auto"/>
                                                <w:left w:val="none" w:sz="0" w:space="0" w:color="auto"/>
                                                <w:bottom w:val="none" w:sz="0" w:space="0" w:color="auto"/>
                                                <w:right w:val="none" w:sz="0" w:space="0" w:color="auto"/>
                                              </w:divBdr>
                                              <w:divsChild>
                                                <w:div w:id="1867281749">
                                                  <w:marLeft w:val="0"/>
                                                  <w:marRight w:val="0"/>
                                                  <w:marTop w:val="0"/>
                                                  <w:marBottom w:val="0"/>
                                                  <w:divBdr>
                                                    <w:top w:val="none" w:sz="0" w:space="0" w:color="auto"/>
                                                    <w:left w:val="none" w:sz="0" w:space="0" w:color="auto"/>
                                                    <w:bottom w:val="none" w:sz="0" w:space="0" w:color="auto"/>
                                                    <w:right w:val="none" w:sz="0" w:space="0" w:color="auto"/>
                                                  </w:divBdr>
                                                  <w:divsChild>
                                                    <w:div w:id="1712923343">
                                                      <w:marLeft w:val="0"/>
                                                      <w:marRight w:val="0"/>
                                                      <w:marTop w:val="0"/>
                                                      <w:marBottom w:val="0"/>
                                                      <w:divBdr>
                                                        <w:top w:val="none" w:sz="0" w:space="0" w:color="auto"/>
                                                        <w:left w:val="none" w:sz="0" w:space="0" w:color="auto"/>
                                                        <w:bottom w:val="none" w:sz="0" w:space="0" w:color="auto"/>
                                                        <w:right w:val="none" w:sz="0" w:space="0" w:color="auto"/>
                                                      </w:divBdr>
                                                      <w:divsChild>
                                                        <w:div w:id="1314602461">
                                                          <w:marLeft w:val="0"/>
                                                          <w:marRight w:val="0"/>
                                                          <w:marTop w:val="0"/>
                                                          <w:marBottom w:val="0"/>
                                                          <w:divBdr>
                                                            <w:top w:val="none" w:sz="0" w:space="0" w:color="auto"/>
                                                            <w:left w:val="none" w:sz="0" w:space="0" w:color="auto"/>
                                                            <w:bottom w:val="none" w:sz="0" w:space="0" w:color="auto"/>
                                                            <w:right w:val="none" w:sz="0" w:space="0" w:color="auto"/>
                                                          </w:divBdr>
                                                          <w:divsChild>
                                                            <w:div w:id="1440640333">
                                                              <w:marLeft w:val="0"/>
                                                              <w:marRight w:val="0"/>
                                                              <w:marTop w:val="0"/>
                                                              <w:marBottom w:val="0"/>
                                                              <w:divBdr>
                                                                <w:top w:val="none" w:sz="0" w:space="0" w:color="auto"/>
                                                                <w:left w:val="none" w:sz="0" w:space="0" w:color="auto"/>
                                                                <w:bottom w:val="none" w:sz="0" w:space="0" w:color="auto"/>
                                                                <w:right w:val="none" w:sz="0" w:space="0" w:color="auto"/>
                                                              </w:divBdr>
                                                              <w:divsChild>
                                                                <w:div w:id="734277724">
                                                                  <w:marLeft w:val="0"/>
                                                                  <w:marRight w:val="0"/>
                                                                  <w:marTop w:val="0"/>
                                                                  <w:marBottom w:val="0"/>
                                                                  <w:divBdr>
                                                                    <w:top w:val="none" w:sz="0" w:space="0" w:color="auto"/>
                                                                    <w:left w:val="none" w:sz="0" w:space="0" w:color="auto"/>
                                                                    <w:bottom w:val="none" w:sz="0" w:space="0" w:color="auto"/>
                                                                    <w:right w:val="none" w:sz="0" w:space="0" w:color="auto"/>
                                                                  </w:divBdr>
                                                                  <w:divsChild>
                                                                    <w:div w:id="264118365">
                                                                      <w:marLeft w:val="0"/>
                                                                      <w:marRight w:val="0"/>
                                                                      <w:marTop w:val="0"/>
                                                                      <w:marBottom w:val="0"/>
                                                                      <w:divBdr>
                                                                        <w:top w:val="none" w:sz="0" w:space="0" w:color="auto"/>
                                                                        <w:left w:val="none" w:sz="0" w:space="0" w:color="auto"/>
                                                                        <w:bottom w:val="none" w:sz="0" w:space="0" w:color="auto"/>
                                                                        <w:right w:val="none" w:sz="0" w:space="0" w:color="auto"/>
                                                                      </w:divBdr>
                                                                      <w:divsChild>
                                                                        <w:div w:id="1032194139">
                                                                          <w:marLeft w:val="0"/>
                                                                          <w:marRight w:val="0"/>
                                                                          <w:marTop w:val="0"/>
                                                                          <w:marBottom w:val="0"/>
                                                                          <w:divBdr>
                                                                            <w:top w:val="none" w:sz="0" w:space="0" w:color="auto"/>
                                                                            <w:left w:val="none" w:sz="0" w:space="0" w:color="auto"/>
                                                                            <w:bottom w:val="none" w:sz="0" w:space="0" w:color="auto"/>
                                                                            <w:right w:val="none" w:sz="0" w:space="0" w:color="auto"/>
                                                                          </w:divBdr>
                                                                          <w:divsChild>
                                                                            <w:div w:id="1272779872">
                                                                              <w:marLeft w:val="0"/>
                                                                              <w:marRight w:val="0"/>
                                                                              <w:marTop w:val="0"/>
                                                                              <w:marBottom w:val="0"/>
                                                                              <w:divBdr>
                                                                                <w:top w:val="none" w:sz="0" w:space="0" w:color="auto"/>
                                                                                <w:left w:val="none" w:sz="0" w:space="0" w:color="auto"/>
                                                                                <w:bottom w:val="none" w:sz="0" w:space="0" w:color="auto"/>
                                                                                <w:right w:val="none" w:sz="0" w:space="0" w:color="auto"/>
                                                                              </w:divBdr>
                                                                              <w:divsChild>
                                                                                <w:div w:id="1693531042">
                                                                                  <w:marLeft w:val="0"/>
                                                                                  <w:marRight w:val="0"/>
                                                                                  <w:marTop w:val="0"/>
                                                                                  <w:marBottom w:val="0"/>
                                                                                  <w:divBdr>
                                                                                    <w:top w:val="none" w:sz="0" w:space="0" w:color="auto"/>
                                                                                    <w:left w:val="none" w:sz="0" w:space="0" w:color="auto"/>
                                                                                    <w:bottom w:val="none" w:sz="0" w:space="0" w:color="auto"/>
                                                                                    <w:right w:val="none" w:sz="0" w:space="0" w:color="auto"/>
                                                                                  </w:divBdr>
                                                                                  <w:divsChild>
                                                                                    <w:div w:id="680399752">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894663668">
                                                                                              <w:marLeft w:val="0"/>
                                                                                              <w:marRight w:val="0"/>
                                                                                              <w:marTop w:val="0"/>
                                                                                              <w:marBottom w:val="0"/>
                                                                                              <w:divBdr>
                                                                                                <w:top w:val="none" w:sz="0" w:space="0" w:color="auto"/>
                                                                                                <w:left w:val="none" w:sz="0" w:space="0" w:color="auto"/>
                                                                                                <w:bottom w:val="none" w:sz="0" w:space="0" w:color="auto"/>
                                                                                                <w:right w:val="none" w:sz="0" w:space="0" w:color="auto"/>
                                                                                              </w:divBdr>
                                                                                              <w:divsChild>
                                                                                                <w:div w:id="1123188666">
                                                                                                  <w:marLeft w:val="0"/>
                                                                                                  <w:marRight w:val="0"/>
                                                                                                  <w:marTop w:val="0"/>
                                                                                                  <w:marBottom w:val="0"/>
                                                                                                  <w:divBdr>
                                                                                                    <w:top w:val="none" w:sz="0" w:space="0" w:color="auto"/>
                                                                                                    <w:left w:val="none" w:sz="0" w:space="0" w:color="auto"/>
                                                                                                    <w:bottom w:val="none" w:sz="0" w:space="0" w:color="auto"/>
                                                                                                    <w:right w:val="none" w:sz="0" w:space="0" w:color="auto"/>
                                                                                                  </w:divBdr>
                                                                                                  <w:divsChild>
                                                                                                    <w:div w:id="1196310020">
                                                                                                      <w:marLeft w:val="0"/>
                                                                                                      <w:marRight w:val="0"/>
                                                                                                      <w:marTop w:val="0"/>
                                                                                                      <w:marBottom w:val="0"/>
                                                                                                      <w:divBdr>
                                                                                                        <w:top w:val="none" w:sz="0" w:space="0" w:color="auto"/>
                                                                                                        <w:left w:val="none" w:sz="0" w:space="0" w:color="auto"/>
                                                                                                        <w:bottom w:val="none" w:sz="0" w:space="0" w:color="auto"/>
                                                                                                        <w:right w:val="none" w:sz="0" w:space="0" w:color="auto"/>
                                                                                                      </w:divBdr>
                                                                                                      <w:divsChild>
                                                                                                        <w:div w:id="589196200">
                                                                                                          <w:marLeft w:val="0"/>
                                                                                                          <w:marRight w:val="0"/>
                                                                                                          <w:marTop w:val="0"/>
                                                                                                          <w:marBottom w:val="0"/>
                                                                                                          <w:divBdr>
                                                                                                            <w:top w:val="none" w:sz="0" w:space="0" w:color="auto"/>
                                                                                                            <w:left w:val="none" w:sz="0" w:space="0" w:color="auto"/>
                                                                                                            <w:bottom w:val="none" w:sz="0" w:space="0" w:color="auto"/>
                                                                                                            <w:right w:val="none" w:sz="0" w:space="0" w:color="auto"/>
                                                                                                          </w:divBdr>
                                                                                                          <w:divsChild>
                                                                                                            <w:div w:id="292298825">
                                                                                                              <w:marLeft w:val="0"/>
                                                                                                              <w:marRight w:val="0"/>
                                                                                                              <w:marTop w:val="0"/>
                                                                                                              <w:marBottom w:val="0"/>
                                                                                                              <w:divBdr>
                                                                                                                <w:top w:val="none" w:sz="0" w:space="0" w:color="auto"/>
                                                                                                                <w:left w:val="none" w:sz="0" w:space="0" w:color="auto"/>
                                                                                                                <w:bottom w:val="none" w:sz="0" w:space="0" w:color="auto"/>
                                                                                                                <w:right w:val="none" w:sz="0" w:space="0" w:color="auto"/>
                                                                                                              </w:divBdr>
                                                                                                              <w:divsChild>
                                                                                                                <w:div w:id="1116828530">
                                                                                                                  <w:marLeft w:val="0"/>
                                                                                                                  <w:marRight w:val="0"/>
                                                                                                                  <w:marTop w:val="0"/>
                                                                                                                  <w:marBottom w:val="0"/>
                                                                                                                  <w:divBdr>
                                                                                                                    <w:top w:val="none" w:sz="0" w:space="0" w:color="auto"/>
                                                                                                                    <w:left w:val="none" w:sz="0" w:space="0" w:color="auto"/>
                                                                                                                    <w:bottom w:val="none" w:sz="0" w:space="0" w:color="auto"/>
                                                                                                                    <w:right w:val="none" w:sz="0" w:space="0" w:color="auto"/>
                                                                                                                  </w:divBdr>
                                                                                                                  <w:divsChild>
                                                                                                                    <w:div w:id="843587174">
                                                                                                                      <w:marLeft w:val="0"/>
                                                                                                                      <w:marRight w:val="0"/>
                                                                                                                      <w:marTop w:val="0"/>
                                                                                                                      <w:marBottom w:val="0"/>
                                                                                                                      <w:divBdr>
                                                                                                                        <w:top w:val="none" w:sz="0" w:space="0" w:color="auto"/>
                                                                                                                        <w:left w:val="none" w:sz="0" w:space="0" w:color="auto"/>
                                                                                                                        <w:bottom w:val="none" w:sz="0" w:space="0" w:color="auto"/>
                                                                                                                        <w:right w:val="none" w:sz="0" w:space="0" w:color="auto"/>
                                                                                                                      </w:divBdr>
                                                                                                                      <w:divsChild>
                                                                                                                        <w:div w:id="1852179394">
                                                                                                                          <w:marLeft w:val="0"/>
                                                                                                                          <w:marRight w:val="0"/>
                                                                                                                          <w:marTop w:val="0"/>
                                                                                                                          <w:marBottom w:val="0"/>
                                                                                                                          <w:divBdr>
                                                                                                                            <w:top w:val="none" w:sz="0" w:space="0" w:color="auto"/>
                                                                                                                            <w:left w:val="none" w:sz="0" w:space="0" w:color="auto"/>
                                                                                                                            <w:bottom w:val="none" w:sz="0" w:space="0" w:color="auto"/>
                                                                                                                            <w:right w:val="none" w:sz="0" w:space="0" w:color="auto"/>
                                                                                                                          </w:divBdr>
                                                                                                                          <w:divsChild>
                                                                                                                            <w:div w:id="209921870">
                                                                                                                              <w:marLeft w:val="0"/>
                                                                                                                              <w:marRight w:val="0"/>
                                                                                                                              <w:marTop w:val="0"/>
                                                                                                                              <w:marBottom w:val="0"/>
                                                                                                                              <w:divBdr>
                                                                                                                                <w:top w:val="none" w:sz="0" w:space="0" w:color="auto"/>
                                                                                                                                <w:left w:val="none" w:sz="0" w:space="0" w:color="auto"/>
                                                                                                                                <w:bottom w:val="none" w:sz="0" w:space="0" w:color="auto"/>
                                                                                                                                <w:right w:val="none" w:sz="0" w:space="0" w:color="auto"/>
                                                                                                                              </w:divBdr>
                                                                                                                              <w:divsChild>
                                                                                                                                <w:div w:id="1304384858">
                                                                                                                                  <w:marLeft w:val="0"/>
                                                                                                                                  <w:marRight w:val="0"/>
                                                                                                                                  <w:marTop w:val="0"/>
                                                                                                                                  <w:marBottom w:val="0"/>
                                                                                                                                  <w:divBdr>
                                                                                                                                    <w:top w:val="none" w:sz="0" w:space="0" w:color="auto"/>
                                                                                                                                    <w:left w:val="none" w:sz="0" w:space="0" w:color="auto"/>
                                                                                                                                    <w:bottom w:val="none" w:sz="0" w:space="0" w:color="auto"/>
                                                                                                                                    <w:right w:val="none" w:sz="0" w:space="0" w:color="auto"/>
                                                                                                                                  </w:divBdr>
                                                                                                                                  <w:divsChild>
                                                                                                                                    <w:div w:id="228538701">
                                                                                                                                      <w:marLeft w:val="0"/>
                                                                                                                                      <w:marRight w:val="0"/>
                                                                                                                                      <w:marTop w:val="0"/>
                                                                                                                                      <w:marBottom w:val="0"/>
                                                                                                                                      <w:divBdr>
                                                                                                                                        <w:top w:val="none" w:sz="0" w:space="0" w:color="auto"/>
                                                                                                                                        <w:left w:val="none" w:sz="0" w:space="0" w:color="auto"/>
                                                                                                                                        <w:bottom w:val="none" w:sz="0" w:space="0" w:color="auto"/>
                                                                                                                                        <w:right w:val="none" w:sz="0" w:space="0" w:color="auto"/>
                                                                                                                                      </w:divBdr>
                                                                                                                                      <w:divsChild>
                                                                                                                                        <w:div w:id="216162865">
                                                                                                                                          <w:marLeft w:val="0"/>
                                                                                                                                          <w:marRight w:val="0"/>
                                                                                                                                          <w:marTop w:val="0"/>
                                                                                                                                          <w:marBottom w:val="0"/>
                                                                                                                                          <w:divBdr>
                                                                                                                                            <w:top w:val="none" w:sz="0" w:space="0" w:color="auto"/>
                                                                                                                                            <w:left w:val="none" w:sz="0" w:space="0" w:color="auto"/>
                                                                                                                                            <w:bottom w:val="none" w:sz="0" w:space="0" w:color="auto"/>
                                                                                                                                            <w:right w:val="none" w:sz="0" w:space="0" w:color="auto"/>
                                                                                                                                          </w:divBdr>
                                                                                                                                          <w:divsChild>
                                                                                                                                            <w:div w:id="1683624141">
                                                                                                                                              <w:marLeft w:val="0"/>
                                                                                                                                              <w:marRight w:val="0"/>
                                                                                                                                              <w:marTop w:val="0"/>
                                                                                                                                              <w:marBottom w:val="0"/>
                                                                                                                                              <w:divBdr>
                                                                                                                                                <w:top w:val="none" w:sz="0" w:space="0" w:color="auto"/>
                                                                                                                                                <w:left w:val="none" w:sz="0" w:space="0" w:color="auto"/>
                                                                                                                                                <w:bottom w:val="none" w:sz="0" w:space="0" w:color="auto"/>
                                                                                                                                                <w:right w:val="none" w:sz="0" w:space="0" w:color="auto"/>
                                                                                                                                              </w:divBdr>
                                                                                                                                              <w:divsChild>
                                                                                                                                                <w:div w:id="1432583506">
                                                                                                                                                  <w:marLeft w:val="0"/>
                                                                                                                                                  <w:marRight w:val="0"/>
                                                                                                                                                  <w:marTop w:val="0"/>
                                                                                                                                                  <w:marBottom w:val="0"/>
                                                                                                                                                  <w:divBdr>
                                                                                                                                                    <w:top w:val="none" w:sz="0" w:space="0" w:color="auto"/>
                                                                                                                                                    <w:left w:val="none" w:sz="0" w:space="0" w:color="auto"/>
                                                                                                                                                    <w:bottom w:val="none" w:sz="0" w:space="0" w:color="auto"/>
                                                                                                                                                    <w:right w:val="none" w:sz="0" w:space="0" w:color="auto"/>
                                                                                                                                                  </w:divBdr>
                                                                                                                                                  <w:divsChild>
                                                                                                                                                    <w:div w:id="525824630">
                                                                                                                                                      <w:marLeft w:val="0"/>
                                                                                                                                                      <w:marRight w:val="0"/>
                                                                                                                                                      <w:marTop w:val="0"/>
                                                                                                                                                      <w:marBottom w:val="0"/>
                                                                                                                                                      <w:divBdr>
                                                                                                                                                        <w:top w:val="none" w:sz="0" w:space="0" w:color="auto"/>
                                                                                                                                                        <w:left w:val="none" w:sz="0" w:space="0" w:color="auto"/>
                                                                                                                                                        <w:bottom w:val="none" w:sz="0" w:space="0" w:color="auto"/>
                                                                                                                                                        <w:right w:val="none" w:sz="0" w:space="0" w:color="auto"/>
                                                                                                                                                      </w:divBdr>
                                                                                                                                                      <w:divsChild>
                                                                                                                                                        <w:div w:id="1844855453">
                                                                                                                                                          <w:marLeft w:val="0"/>
                                                                                                                                                          <w:marRight w:val="0"/>
                                                                                                                                                          <w:marTop w:val="0"/>
                                                                                                                                                          <w:marBottom w:val="0"/>
                                                                                                                                                          <w:divBdr>
                                                                                                                                                            <w:top w:val="none" w:sz="0" w:space="0" w:color="auto"/>
                                                                                                                                                            <w:left w:val="none" w:sz="0" w:space="0" w:color="auto"/>
                                                                                                                                                            <w:bottom w:val="none" w:sz="0" w:space="0" w:color="auto"/>
                                                                                                                                                            <w:right w:val="none" w:sz="0" w:space="0" w:color="auto"/>
                                                                                                                                                          </w:divBdr>
                                                                                                                                                          <w:divsChild>
                                                                                                                                                            <w:div w:id="1353454102">
                                                                                                                                                              <w:marLeft w:val="0"/>
                                                                                                                                                              <w:marRight w:val="0"/>
                                                                                                                                                              <w:marTop w:val="0"/>
                                                                                                                                                              <w:marBottom w:val="0"/>
                                                                                                                                                              <w:divBdr>
                                                                                                                                                                <w:top w:val="none" w:sz="0" w:space="0" w:color="auto"/>
                                                                                                                                                                <w:left w:val="none" w:sz="0" w:space="0" w:color="auto"/>
                                                                                                                                                                <w:bottom w:val="none" w:sz="0" w:space="0" w:color="auto"/>
                                                                                                                                                                <w:right w:val="none" w:sz="0" w:space="0" w:color="auto"/>
                                                                                                                                                              </w:divBdr>
                                                                                                                                                              <w:divsChild>
                                                                                                                                                                <w:div w:id="1706558686">
                                                                                                                                                                  <w:marLeft w:val="0"/>
                                                                                                                                                                  <w:marRight w:val="0"/>
                                                                                                                                                                  <w:marTop w:val="0"/>
                                                                                                                                                                  <w:marBottom w:val="0"/>
                                                                                                                                                                  <w:divBdr>
                                                                                                                                                                    <w:top w:val="none" w:sz="0" w:space="0" w:color="auto"/>
                                                                                                                                                                    <w:left w:val="none" w:sz="0" w:space="0" w:color="auto"/>
                                                                                                                                                                    <w:bottom w:val="none" w:sz="0" w:space="0" w:color="auto"/>
                                                                                                                                                                    <w:right w:val="none" w:sz="0" w:space="0" w:color="auto"/>
                                                                                                                                                                  </w:divBdr>
                                                                                                                                                                  <w:divsChild>
                                                                                                                                                                    <w:div w:id="807820764">
                                                                                                                                                                      <w:marLeft w:val="0"/>
                                                                                                                                                                      <w:marRight w:val="0"/>
                                                                                                                                                                      <w:marTop w:val="0"/>
                                                                                                                                                                      <w:marBottom w:val="0"/>
                                                                                                                                                                      <w:divBdr>
                                                                                                                                                                        <w:top w:val="none" w:sz="0" w:space="0" w:color="auto"/>
                                                                                                                                                                        <w:left w:val="none" w:sz="0" w:space="0" w:color="auto"/>
                                                                                                                                                                        <w:bottom w:val="none" w:sz="0" w:space="0" w:color="auto"/>
                                                                                                                                                                        <w:right w:val="none" w:sz="0" w:space="0" w:color="auto"/>
                                                                                                                                                                      </w:divBdr>
                                                                                                                                                                      <w:divsChild>
                                                                                                                                                                        <w:div w:id="1688824023">
                                                                                                                                                                          <w:marLeft w:val="0"/>
                                                                                                                                                                          <w:marRight w:val="0"/>
                                                                                                                                                                          <w:marTop w:val="0"/>
                                                                                                                                                                          <w:marBottom w:val="0"/>
                                                                                                                                                                          <w:divBdr>
                                                                                                                                                                            <w:top w:val="none" w:sz="0" w:space="0" w:color="auto"/>
                                                                                                                                                                            <w:left w:val="none" w:sz="0" w:space="0" w:color="auto"/>
                                                                                                                                                                            <w:bottom w:val="none" w:sz="0" w:space="0" w:color="auto"/>
                                                                                                                                                                            <w:right w:val="none" w:sz="0" w:space="0" w:color="auto"/>
                                                                                                                                                                          </w:divBdr>
                                                                                                                                                                          <w:divsChild>
                                                                                                                                                                            <w:div w:id="6791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153733">
      <w:bodyDiv w:val="1"/>
      <w:marLeft w:val="0"/>
      <w:marRight w:val="0"/>
      <w:marTop w:val="0"/>
      <w:marBottom w:val="0"/>
      <w:divBdr>
        <w:top w:val="none" w:sz="0" w:space="0" w:color="auto"/>
        <w:left w:val="none" w:sz="0" w:space="0" w:color="auto"/>
        <w:bottom w:val="none" w:sz="0" w:space="0" w:color="auto"/>
        <w:right w:val="none" w:sz="0" w:space="0" w:color="auto"/>
      </w:divBdr>
    </w:div>
    <w:div w:id="732848030">
      <w:bodyDiv w:val="1"/>
      <w:marLeft w:val="0"/>
      <w:marRight w:val="0"/>
      <w:marTop w:val="0"/>
      <w:marBottom w:val="0"/>
      <w:divBdr>
        <w:top w:val="none" w:sz="0" w:space="0" w:color="auto"/>
        <w:left w:val="none" w:sz="0" w:space="0" w:color="auto"/>
        <w:bottom w:val="none" w:sz="0" w:space="0" w:color="auto"/>
        <w:right w:val="none" w:sz="0" w:space="0" w:color="auto"/>
      </w:divBdr>
    </w:div>
    <w:div w:id="170806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803CA-2F07-4D5C-BEBD-CC644FD57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945</Words>
  <Characters>5393</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GRAD NOVSKA</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Marohnić-Horvat</dc:creator>
  <cp:lastModifiedBy>Grad Novska</cp:lastModifiedBy>
  <cp:revision>7</cp:revision>
  <cp:lastPrinted>2026-06-19T12:49:00Z</cp:lastPrinted>
  <dcterms:created xsi:type="dcterms:W3CDTF">2026-08-07T12:58:00Z</dcterms:created>
  <dcterms:modified xsi:type="dcterms:W3CDTF">2026-08-14T09:41:00Z</dcterms:modified>
</cp:coreProperties>
</file>